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2872" w14:textId="77777777" w:rsidR="00231377" w:rsidRPr="00231377" w:rsidRDefault="00231377" w:rsidP="00231377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231377">
        <w:rPr>
          <w:rFonts w:asciiTheme="majorHAnsi" w:hAnsiTheme="majorHAnsi" w:cstheme="majorHAnsi"/>
          <w:i/>
          <w:iCs/>
          <w:color w:val="002060"/>
          <w:sz w:val="72"/>
          <w:szCs w:val="72"/>
        </w:rPr>
        <w:t>Maestría en Gestión Turística</w:t>
      </w:r>
    </w:p>
    <w:p w14:paraId="6D9868F0" w14:textId="77777777" w:rsidR="00231377" w:rsidRPr="004A0BDC" w:rsidRDefault="00231377" w:rsidP="00231377">
      <w:pPr>
        <w:jc w:val="center"/>
        <w:rPr>
          <w:rFonts w:ascii="Arial" w:hAnsi="Arial" w:cs="Arial"/>
          <w:i/>
          <w:iCs/>
          <w:color w:val="595959" w:themeColor="text1" w:themeTint="A6"/>
          <w:sz w:val="24"/>
          <w:szCs w:val="24"/>
        </w:rPr>
      </w:pPr>
      <w:r w:rsidRPr="00231377">
        <w:rPr>
          <w:rFonts w:ascii="Arial" w:eastAsiaTheme="majorEastAsia" w:hAnsi="Arial" w:cs="Arial"/>
          <w:b/>
          <w:bCs/>
          <w:i/>
          <w:iCs/>
          <w:color w:val="595959" w:themeColor="text1" w:themeTint="A6"/>
          <w:sz w:val="24"/>
          <w:szCs w:val="24"/>
        </w:rPr>
        <w:t>Certificada</w:t>
      </w:r>
    </w:p>
    <w:p w14:paraId="104DE427" w14:textId="0AFEC2FD" w:rsidR="009F151F" w:rsidRPr="00231377" w:rsidRDefault="00231377" w:rsidP="00231377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231377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Turismo</w:t>
      </w:r>
    </w:p>
    <w:p w14:paraId="1D813D49" w14:textId="18A38D4D" w:rsidR="00E472E3" w:rsidRDefault="00F50E77" w:rsidP="00231377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231377">
        <w:rPr>
          <w:rFonts w:asciiTheme="majorHAnsi" w:eastAsiaTheme="majorEastAsia" w:hAnsiTheme="majorHAnsi" w:cstheme="majorBidi"/>
          <w:b/>
          <w:bCs/>
          <w:color w:val="002060"/>
          <w:sz w:val="52"/>
          <w:szCs w:val="52"/>
          <w:u w:val="single"/>
        </w:rPr>
        <w:t>Plan de Estudios</w:t>
      </w:r>
    </w:p>
    <w:tbl>
      <w:tblPr>
        <w:tblStyle w:val="Tablaconcuadrcula6concolores-nfasis51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E472E3" w14:paraId="2B8482DB" w14:textId="77777777" w:rsidTr="00C73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218E3C7" w14:textId="77777777" w:rsidR="00E472E3" w:rsidRPr="00E472E3" w:rsidRDefault="00E472E3" w:rsidP="00231377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472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Actividades</w:t>
            </w:r>
          </w:p>
        </w:tc>
        <w:tc>
          <w:tcPr>
            <w:tcW w:w="2500" w:type="pct"/>
          </w:tcPr>
          <w:p w14:paraId="0FE6FCFF" w14:textId="77777777" w:rsidR="00E472E3" w:rsidRPr="00E472E3" w:rsidRDefault="00C73FD5" w:rsidP="002313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Créditos</w:t>
            </w:r>
          </w:p>
        </w:tc>
      </w:tr>
      <w:tr w:rsidR="00E472E3" w14:paraId="510F7112" w14:textId="77777777" w:rsidTr="00C73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59CC93A" w14:textId="77777777" w:rsidR="00E472E3" w:rsidRPr="00E472E3" w:rsidRDefault="00E472E3" w:rsidP="00216D3F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472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Actividades Académicas</w:t>
            </w:r>
          </w:p>
        </w:tc>
        <w:tc>
          <w:tcPr>
            <w:tcW w:w="2500" w:type="pct"/>
          </w:tcPr>
          <w:p w14:paraId="3AE07C5B" w14:textId="77777777" w:rsidR="00E472E3" w:rsidRPr="00216D3F" w:rsidRDefault="00216D3F" w:rsidP="00216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216D3F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31</w:t>
            </w:r>
          </w:p>
        </w:tc>
      </w:tr>
      <w:tr w:rsidR="00E472E3" w14:paraId="1334F79E" w14:textId="77777777" w:rsidTr="0021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8719A5A" w14:textId="77777777" w:rsidR="00E472E3" w:rsidRPr="00BD52A5" w:rsidRDefault="00E472E3" w:rsidP="00BD52A5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D52A5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Cursos Básicos</w:t>
            </w:r>
          </w:p>
        </w:tc>
        <w:tc>
          <w:tcPr>
            <w:tcW w:w="2500" w:type="pct"/>
            <w:shd w:val="clear" w:color="auto" w:fill="auto"/>
          </w:tcPr>
          <w:p w14:paraId="193B4E3B" w14:textId="77777777" w:rsidR="00E472E3" w:rsidRPr="00E472E3" w:rsidRDefault="00216D3F" w:rsidP="00216D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</w:t>
            </w:r>
          </w:p>
        </w:tc>
      </w:tr>
      <w:tr w:rsidR="00E472E3" w14:paraId="39499597" w14:textId="77777777" w:rsidTr="0021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720C1521" w14:textId="77777777" w:rsidR="00E472E3" w:rsidRPr="00BD52A5" w:rsidRDefault="00E472E3" w:rsidP="00BD52A5">
            <w:pPr>
              <w:pStyle w:val="Prrafodelista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D52A5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 xml:space="preserve">Cursos por perfiles </w:t>
            </w:r>
          </w:p>
        </w:tc>
        <w:tc>
          <w:tcPr>
            <w:tcW w:w="2500" w:type="pct"/>
            <w:shd w:val="clear" w:color="auto" w:fill="auto"/>
          </w:tcPr>
          <w:p w14:paraId="54937DAF" w14:textId="77777777" w:rsidR="00E472E3" w:rsidRPr="00E472E3" w:rsidRDefault="00216D3F" w:rsidP="00216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16</w:t>
            </w:r>
          </w:p>
        </w:tc>
      </w:tr>
      <w:tr w:rsidR="00E472E3" w14:paraId="3556BDCD" w14:textId="77777777" w:rsidTr="0021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D9E2F3" w:themeFill="accent5" w:themeFillTint="33"/>
          </w:tcPr>
          <w:p w14:paraId="56FC94BA" w14:textId="77777777" w:rsidR="00E472E3" w:rsidRPr="00E472E3" w:rsidRDefault="00E472E3" w:rsidP="00216D3F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E472E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Actividades no lectivas</w:t>
            </w:r>
          </w:p>
        </w:tc>
        <w:tc>
          <w:tcPr>
            <w:tcW w:w="2500" w:type="pct"/>
            <w:shd w:val="clear" w:color="auto" w:fill="D9E2F3" w:themeFill="accent5" w:themeFillTint="33"/>
          </w:tcPr>
          <w:p w14:paraId="32E2795D" w14:textId="77777777" w:rsidR="00E472E3" w:rsidRPr="00216D3F" w:rsidRDefault="00216D3F" w:rsidP="00216D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216D3F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40</w:t>
            </w:r>
          </w:p>
        </w:tc>
      </w:tr>
      <w:tr w:rsidR="00E472E3" w14:paraId="1F64827F" w14:textId="77777777" w:rsidTr="0021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BBC3338" w14:textId="77777777" w:rsidR="00E472E3" w:rsidRPr="00BD52A5" w:rsidRDefault="00E472E3" w:rsidP="00BD52A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D52A5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Presentación del proyecto de investigación (para tesis)</w:t>
            </w:r>
          </w:p>
        </w:tc>
        <w:tc>
          <w:tcPr>
            <w:tcW w:w="2500" w:type="pct"/>
            <w:shd w:val="clear" w:color="auto" w:fill="auto"/>
          </w:tcPr>
          <w:p w14:paraId="5E05CBB3" w14:textId="77777777" w:rsidR="00E472E3" w:rsidRPr="00E472E3" w:rsidRDefault="00216D3F" w:rsidP="00216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472E3" w14:paraId="1B696440" w14:textId="77777777" w:rsidTr="0021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DEF0E43" w14:textId="77777777" w:rsidR="00E472E3" w:rsidRPr="00BD52A5" w:rsidRDefault="00E472E3" w:rsidP="00BD52A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D52A5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Taller sobre la marcha del Proyecto de investigación</w:t>
            </w:r>
          </w:p>
        </w:tc>
        <w:tc>
          <w:tcPr>
            <w:tcW w:w="2500" w:type="pct"/>
            <w:shd w:val="clear" w:color="auto" w:fill="auto"/>
          </w:tcPr>
          <w:p w14:paraId="07030F2A" w14:textId="77777777" w:rsidR="00E472E3" w:rsidRPr="00E472E3" w:rsidRDefault="00216D3F" w:rsidP="00216D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E472E3" w14:paraId="7C62EFC5" w14:textId="77777777" w:rsidTr="0021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3537A240" w14:textId="77777777" w:rsidR="00E472E3" w:rsidRPr="00BD52A5" w:rsidRDefault="00E472E3" w:rsidP="00BD52A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D52A5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Pre-defensa de la tesis</w:t>
            </w:r>
          </w:p>
        </w:tc>
        <w:tc>
          <w:tcPr>
            <w:tcW w:w="2500" w:type="pct"/>
            <w:shd w:val="clear" w:color="auto" w:fill="auto"/>
          </w:tcPr>
          <w:p w14:paraId="3258312A" w14:textId="77777777" w:rsidR="00E472E3" w:rsidRPr="00E472E3" w:rsidRDefault="00216D3F" w:rsidP="00216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E472E3" w14:paraId="619FA7BF" w14:textId="77777777" w:rsidTr="00216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7A955EC2" w14:textId="77777777" w:rsidR="00E472E3" w:rsidRPr="00BD52A5" w:rsidRDefault="00E472E3" w:rsidP="00BD52A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D52A5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Seminarios científicos especiales</w:t>
            </w:r>
          </w:p>
        </w:tc>
        <w:tc>
          <w:tcPr>
            <w:tcW w:w="2500" w:type="pct"/>
            <w:shd w:val="clear" w:color="auto" w:fill="auto"/>
          </w:tcPr>
          <w:p w14:paraId="4F6144F7" w14:textId="77777777" w:rsidR="00E472E3" w:rsidRPr="00E472E3" w:rsidRDefault="00216D3F" w:rsidP="00216D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E472E3" w14:paraId="0B97DF79" w14:textId="77777777" w:rsidTr="0021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44F3396E" w14:textId="77777777" w:rsidR="00E472E3" w:rsidRPr="00BD52A5" w:rsidRDefault="00E472E3" w:rsidP="00BD52A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D52A5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Publicación, presentación en evento o tutorías</w:t>
            </w:r>
          </w:p>
        </w:tc>
        <w:tc>
          <w:tcPr>
            <w:tcW w:w="2500" w:type="pct"/>
            <w:shd w:val="clear" w:color="auto" w:fill="auto"/>
          </w:tcPr>
          <w:p w14:paraId="41EF1225" w14:textId="77777777" w:rsidR="00E472E3" w:rsidRPr="00E472E3" w:rsidRDefault="00216D3F" w:rsidP="00216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7</w:t>
            </w:r>
          </w:p>
        </w:tc>
      </w:tr>
      <w:tr w:rsidR="00E472E3" w14:paraId="23870D3A" w14:textId="77777777" w:rsidTr="00216D3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5C64EA1D" w14:textId="77777777" w:rsidR="00E472E3" w:rsidRPr="00BD52A5" w:rsidRDefault="00E472E3" w:rsidP="00BD52A5">
            <w:pPr>
              <w:pStyle w:val="Prrafodelista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</w:pPr>
            <w:r w:rsidRPr="00BD52A5">
              <w:rPr>
                <w:rFonts w:ascii="Arial" w:hAnsi="Arial" w:cs="Arial"/>
                <w:b w:val="0"/>
                <w:color w:val="595959" w:themeColor="text1" w:themeTint="A6"/>
                <w:sz w:val="24"/>
                <w:szCs w:val="24"/>
              </w:rPr>
              <w:t>Elaboración y defensa de la tesis</w:t>
            </w:r>
          </w:p>
        </w:tc>
        <w:tc>
          <w:tcPr>
            <w:tcW w:w="2500" w:type="pct"/>
            <w:shd w:val="clear" w:color="auto" w:fill="auto"/>
          </w:tcPr>
          <w:p w14:paraId="26764D7A" w14:textId="77777777" w:rsidR="00E472E3" w:rsidRPr="00E472E3" w:rsidRDefault="00216D3F" w:rsidP="00216D3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12</w:t>
            </w:r>
          </w:p>
        </w:tc>
      </w:tr>
      <w:tr w:rsidR="00E472E3" w14:paraId="7E6185AF" w14:textId="77777777" w:rsidTr="00216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F131DA0" w14:textId="77777777" w:rsidR="00E472E3" w:rsidRPr="00C73FD5" w:rsidRDefault="00E472E3" w:rsidP="00216D3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</w:pPr>
            <w:r w:rsidRPr="00C73FD5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Créditos totales del Programa</w:t>
            </w:r>
          </w:p>
        </w:tc>
        <w:tc>
          <w:tcPr>
            <w:tcW w:w="2500" w:type="pct"/>
          </w:tcPr>
          <w:p w14:paraId="6B643566" w14:textId="77777777" w:rsidR="00E472E3" w:rsidRPr="00216D3F" w:rsidRDefault="00216D3F" w:rsidP="00216D3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216D3F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71</w:t>
            </w:r>
          </w:p>
        </w:tc>
      </w:tr>
    </w:tbl>
    <w:p w14:paraId="7E527FAF" w14:textId="77777777" w:rsidR="00E472E3" w:rsidRPr="006F4788" w:rsidRDefault="00E472E3" w:rsidP="00F50E77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 xml:space="preserve"> </w:t>
      </w:r>
    </w:p>
    <w:tbl>
      <w:tblPr>
        <w:tblStyle w:val="Tablaconcuadrcula1clara-nfasis51"/>
        <w:tblW w:w="5000" w:type="pct"/>
        <w:tblLook w:val="04A0" w:firstRow="1" w:lastRow="0" w:firstColumn="1" w:lastColumn="0" w:noHBand="0" w:noVBand="1"/>
      </w:tblPr>
      <w:tblGrid>
        <w:gridCol w:w="6275"/>
        <w:gridCol w:w="2445"/>
      </w:tblGrid>
      <w:tr w:rsidR="00895FFC" w14:paraId="0665553E" w14:textId="77777777" w:rsidTr="00895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DF9592E" w14:textId="77777777" w:rsidR="00895FFC" w:rsidRPr="002256E7" w:rsidRDefault="00895FFC" w:rsidP="00292F0F">
            <w:pPr>
              <w:pStyle w:val="Prrafodelista"/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2256E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Cursos</w:t>
            </w:r>
          </w:p>
        </w:tc>
        <w:tc>
          <w:tcPr>
            <w:tcW w:w="1402" w:type="pct"/>
          </w:tcPr>
          <w:p w14:paraId="21DF1640" w14:textId="77777777" w:rsidR="00895FFC" w:rsidRPr="00F50E77" w:rsidRDefault="00895FFC" w:rsidP="00F50E77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50E7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Créditos </w:t>
            </w:r>
          </w:p>
        </w:tc>
      </w:tr>
      <w:tr w:rsidR="00895FFC" w14:paraId="670F4918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7883E3A4" w14:textId="77777777" w:rsidR="00895FFC" w:rsidRPr="002256E7" w:rsidRDefault="00895FFC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Básicos 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76C10CA7" w14:textId="77777777" w:rsidR="00895FFC" w:rsidRPr="00F55CDD" w:rsidRDefault="00F55CDD" w:rsidP="00F55CD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</w:t>
            </w:r>
            <w:r w:rsidRPr="00F55CD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15</w:t>
            </w:r>
          </w:p>
        </w:tc>
      </w:tr>
      <w:tr w:rsidR="00895FFC" w14:paraId="50400618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074033F" w14:textId="77777777" w:rsidR="00895FFC" w:rsidRPr="00BF6FFA" w:rsidRDefault="00895FFC" w:rsidP="00BF6FF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BF6FF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Principios, Organización y Práctica del Turismo</w:t>
            </w:r>
          </w:p>
        </w:tc>
        <w:tc>
          <w:tcPr>
            <w:tcW w:w="1402" w:type="pct"/>
          </w:tcPr>
          <w:p w14:paraId="0DAD6673" w14:textId="77777777" w:rsidR="00895FFC" w:rsidRPr="002256E7" w:rsidRDefault="00895FFC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3307EDCC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336A906" w14:textId="77777777" w:rsidR="00895FFC" w:rsidRPr="00BF6FFA" w:rsidRDefault="00895FFC" w:rsidP="00BF6FF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BF6FF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Estadística Avanzada</w:t>
            </w:r>
          </w:p>
        </w:tc>
        <w:tc>
          <w:tcPr>
            <w:tcW w:w="1402" w:type="pct"/>
          </w:tcPr>
          <w:p w14:paraId="22FF3102" w14:textId="77777777" w:rsidR="00895FFC" w:rsidRPr="002256E7" w:rsidRDefault="00895FFC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1A2D25D2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23A7D4E" w14:textId="77777777" w:rsidR="00895FFC" w:rsidRPr="007D0FD0" w:rsidRDefault="00895FFC" w:rsidP="00BF6FF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Dinámica Organizacional </w:t>
            </w:r>
          </w:p>
        </w:tc>
        <w:tc>
          <w:tcPr>
            <w:tcW w:w="1402" w:type="pct"/>
          </w:tcPr>
          <w:p w14:paraId="28E5FD24" w14:textId="77777777" w:rsidR="00895FFC" w:rsidRDefault="00895FFC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2E96D584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110B7AA" w14:textId="77777777" w:rsidR="00895FFC" w:rsidRPr="007D0FD0" w:rsidRDefault="00895FFC" w:rsidP="00BF6FF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 xml:space="preserve">Gestión del Conocimiento y la Innovación </w:t>
            </w:r>
          </w:p>
        </w:tc>
        <w:tc>
          <w:tcPr>
            <w:tcW w:w="1402" w:type="pct"/>
          </w:tcPr>
          <w:p w14:paraId="0962CE73" w14:textId="77777777" w:rsidR="00895FFC" w:rsidRDefault="00895FFC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757CDA04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B89E438" w14:textId="77777777" w:rsidR="00895FFC" w:rsidRPr="007D0FD0" w:rsidRDefault="00895FFC" w:rsidP="00BF6FF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por procesos</w:t>
            </w:r>
          </w:p>
        </w:tc>
        <w:tc>
          <w:tcPr>
            <w:tcW w:w="1402" w:type="pct"/>
          </w:tcPr>
          <w:p w14:paraId="24052C2F" w14:textId="77777777" w:rsidR="00895FFC" w:rsidRDefault="00895FFC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5ACB5D42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1C4CE94" w14:textId="77777777" w:rsidR="00895FFC" w:rsidRPr="007D0FD0" w:rsidRDefault="00895FFC" w:rsidP="00BF6FF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Gestión de Experiencia</w:t>
            </w:r>
          </w:p>
        </w:tc>
        <w:tc>
          <w:tcPr>
            <w:tcW w:w="1402" w:type="pct"/>
          </w:tcPr>
          <w:p w14:paraId="0635D8D0" w14:textId="77777777" w:rsidR="00895FFC" w:rsidRDefault="00895FFC" w:rsidP="002D3C83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3F21BFA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auto"/>
          </w:tcPr>
          <w:p w14:paraId="46C58192" w14:textId="77777777" w:rsidR="00895FFC" w:rsidRPr="007D0FD0" w:rsidRDefault="00895FFC" w:rsidP="00BF6FFA">
            <w:pPr>
              <w:pStyle w:val="Prrafodelist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Metodología de la Investigación</w:t>
            </w:r>
          </w:p>
        </w:tc>
        <w:tc>
          <w:tcPr>
            <w:tcW w:w="1402" w:type="pct"/>
            <w:shd w:val="clear" w:color="auto" w:fill="auto"/>
          </w:tcPr>
          <w:p w14:paraId="22089AA7" w14:textId="77777777" w:rsidR="00895FFC" w:rsidRPr="006C1BE7" w:rsidRDefault="00895FFC" w:rsidP="009040B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5852F50A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  <w:shd w:val="clear" w:color="auto" w:fill="D9E2F3" w:themeFill="accent5" w:themeFillTint="33"/>
          </w:tcPr>
          <w:p w14:paraId="0CC1377E" w14:textId="77777777" w:rsidR="00895FFC" w:rsidRPr="002256E7" w:rsidRDefault="00895FFC" w:rsidP="00292F0F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Cursos </w:t>
            </w:r>
            <w:r w:rsidR="007D0FD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para</w:t>
            </w: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los Perfiles Terminales </w:t>
            </w:r>
          </w:p>
        </w:tc>
        <w:tc>
          <w:tcPr>
            <w:tcW w:w="1402" w:type="pct"/>
            <w:shd w:val="clear" w:color="auto" w:fill="D9E2F3" w:themeFill="accent5" w:themeFillTint="33"/>
          </w:tcPr>
          <w:p w14:paraId="6B7A927F" w14:textId="77777777" w:rsidR="00895FFC" w:rsidRPr="006C1BE7" w:rsidRDefault="00895FFC" w:rsidP="006C1BE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 seleccionar 16 créditos</w:t>
            </w:r>
          </w:p>
        </w:tc>
      </w:tr>
      <w:tr w:rsidR="00895FFC" w14:paraId="1E471005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18F77D9" w14:textId="77777777" w:rsidR="00895FFC" w:rsidRPr="00F118F6" w:rsidRDefault="00895FFC" w:rsidP="00A5797D">
            <w:pPr>
              <w:spacing w:line="360" w:lineRule="auto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Para Maestrandos Vinculad</w:t>
            </w:r>
            <w:r w:rsidR="00E472E3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a</w:t>
            </w:r>
            <w:r w:rsidRPr="00F118F6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s con los Destinos Turísticos</w:t>
            </w:r>
          </w:p>
        </w:tc>
        <w:tc>
          <w:tcPr>
            <w:tcW w:w="1402" w:type="pct"/>
          </w:tcPr>
          <w:p w14:paraId="77F572EE" w14:textId="77777777" w:rsidR="00895FFC" w:rsidRPr="00F55CDD" w:rsidRDefault="00F55CDD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F55CD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25</w:t>
            </w:r>
          </w:p>
        </w:tc>
      </w:tr>
      <w:tr w:rsidR="00895FFC" w14:paraId="6DFA2366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73E6310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Planificación del Desarrollo Turístico</w:t>
            </w:r>
          </w:p>
        </w:tc>
        <w:tc>
          <w:tcPr>
            <w:tcW w:w="1402" w:type="pct"/>
          </w:tcPr>
          <w:p w14:paraId="1F6B2F16" w14:textId="77777777" w:rsidR="00895FFC" w:rsidRPr="002256E7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1CC425C6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02CFA0A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Ordenamiento territorial del Turismo</w:t>
            </w:r>
          </w:p>
        </w:tc>
        <w:tc>
          <w:tcPr>
            <w:tcW w:w="1402" w:type="pct"/>
          </w:tcPr>
          <w:p w14:paraId="48812062" w14:textId="77777777" w:rsidR="00895FFC" w:rsidRPr="002256E7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78E9F8DE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BE9CC10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Modalidades Turísticas</w:t>
            </w:r>
          </w:p>
        </w:tc>
        <w:tc>
          <w:tcPr>
            <w:tcW w:w="1402" w:type="pct"/>
          </w:tcPr>
          <w:p w14:paraId="43463EF4" w14:textId="77777777" w:rsidR="00895FFC" w:rsidRPr="002256E7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6168DC74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2FD61DF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Patrimonio y Turismo</w:t>
            </w:r>
          </w:p>
        </w:tc>
        <w:tc>
          <w:tcPr>
            <w:tcW w:w="1402" w:type="pct"/>
          </w:tcPr>
          <w:p w14:paraId="0DA0805B" w14:textId="77777777" w:rsidR="00895FFC" w:rsidRPr="002256E7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684C344B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EDE2D3A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Medioambiental</w:t>
            </w:r>
          </w:p>
        </w:tc>
        <w:tc>
          <w:tcPr>
            <w:tcW w:w="1402" w:type="pct"/>
          </w:tcPr>
          <w:p w14:paraId="7C79D0CD" w14:textId="77777777" w:rsidR="00895FFC" w:rsidRPr="002256E7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683A01B7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E7F09C5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Comercialización de Destinos Turísticos</w:t>
            </w:r>
          </w:p>
        </w:tc>
        <w:tc>
          <w:tcPr>
            <w:tcW w:w="1402" w:type="pct"/>
          </w:tcPr>
          <w:p w14:paraId="7AA6B350" w14:textId="77777777" w:rsidR="00895FFC" w:rsidRPr="002256E7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64D433EC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460BADA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Local y Regional del Turismo</w:t>
            </w:r>
          </w:p>
        </w:tc>
        <w:tc>
          <w:tcPr>
            <w:tcW w:w="1402" w:type="pct"/>
          </w:tcPr>
          <w:p w14:paraId="5DECE9DA" w14:textId="77777777" w:rsidR="00895FFC" w:rsidRPr="002256E7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53ED708A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BD8DBDF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Herramientas para la gestión por competencias</w:t>
            </w:r>
          </w:p>
        </w:tc>
        <w:tc>
          <w:tcPr>
            <w:tcW w:w="1402" w:type="pct"/>
          </w:tcPr>
          <w:p w14:paraId="0977CC83" w14:textId="77777777" w:rsidR="00895FFC" w:rsidRPr="002256E7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60128783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7034BC0" w14:textId="77777777" w:rsidR="00895FFC" w:rsidRPr="007D0FD0" w:rsidRDefault="00895FFC" w:rsidP="007D0FD0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 w:val="0"/>
                <w:bCs w:val="0"/>
                <w:iCs/>
                <w:color w:val="595959" w:themeColor="text1" w:themeTint="A6"/>
                <w:sz w:val="24"/>
                <w:szCs w:val="24"/>
              </w:rPr>
            </w:pPr>
            <w:r w:rsidRPr="007D0FD0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Dirección Integrada de Proyecto</w:t>
            </w:r>
            <w:r w:rsidR="00DC24FA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</w:t>
            </w:r>
          </w:p>
        </w:tc>
        <w:tc>
          <w:tcPr>
            <w:tcW w:w="1402" w:type="pct"/>
          </w:tcPr>
          <w:p w14:paraId="347DFAFD" w14:textId="77777777" w:rsidR="00895FFC" w:rsidRDefault="00895FFC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3624A1D3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1E590FE" w14:textId="77777777" w:rsidR="00895FFC" w:rsidRPr="00F118F6" w:rsidRDefault="00DC24FA" w:rsidP="00DC24FA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Para Maestrandos Vinculad</w:t>
            </w:r>
            <w:r w:rsidR="00E472E3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a</w:t>
            </w:r>
            <w:r w:rsidRPr="00F118F6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s con los Servicios de Viajes</w:t>
            </w:r>
          </w:p>
        </w:tc>
        <w:tc>
          <w:tcPr>
            <w:tcW w:w="1402" w:type="pct"/>
          </w:tcPr>
          <w:p w14:paraId="1EF84966" w14:textId="77777777" w:rsidR="00895FFC" w:rsidRPr="00F55CDD" w:rsidRDefault="00F55CDD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F55CD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25</w:t>
            </w:r>
          </w:p>
        </w:tc>
      </w:tr>
      <w:tr w:rsidR="00895FFC" w14:paraId="1AA90AA7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660F857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Investigación de Mercados Emisores</w:t>
            </w:r>
          </w:p>
        </w:tc>
        <w:tc>
          <w:tcPr>
            <w:tcW w:w="1402" w:type="pct"/>
          </w:tcPr>
          <w:p w14:paraId="4123EF88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0239B11A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20A5EC4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Modalidades Turísticas</w:t>
            </w:r>
          </w:p>
        </w:tc>
        <w:tc>
          <w:tcPr>
            <w:tcW w:w="1402" w:type="pct"/>
          </w:tcPr>
          <w:p w14:paraId="42E26496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28BFAC1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A4BE76B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Desarrollo de productos turísticos</w:t>
            </w:r>
          </w:p>
        </w:tc>
        <w:tc>
          <w:tcPr>
            <w:tcW w:w="1402" w:type="pct"/>
          </w:tcPr>
          <w:p w14:paraId="4CF9DDD2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24AED912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C38B56E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Negociación y contrataciones comerciales</w:t>
            </w:r>
          </w:p>
        </w:tc>
        <w:tc>
          <w:tcPr>
            <w:tcW w:w="1402" w:type="pct"/>
          </w:tcPr>
          <w:p w14:paraId="06953214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610AA16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2CA5D08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integral de agencias de viajes receptivas</w:t>
            </w:r>
          </w:p>
        </w:tc>
        <w:tc>
          <w:tcPr>
            <w:tcW w:w="1402" w:type="pct"/>
          </w:tcPr>
          <w:p w14:paraId="085FDF6A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5BFE2F4E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FDDBEBB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Negocio electrónico en el turismo</w:t>
            </w:r>
          </w:p>
        </w:tc>
        <w:tc>
          <w:tcPr>
            <w:tcW w:w="1402" w:type="pct"/>
          </w:tcPr>
          <w:p w14:paraId="28EB0A7D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69751A5B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169B1A1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la información y el servicio al cliente</w:t>
            </w:r>
          </w:p>
        </w:tc>
        <w:tc>
          <w:tcPr>
            <w:tcW w:w="1402" w:type="pct"/>
          </w:tcPr>
          <w:p w14:paraId="0ED055B8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7232DD1F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C80FCD5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Herramientas para la gestión por competencias</w:t>
            </w:r>
          </w:p>
        </w:tc>
        <w:tc>
          <w:tcPr>
            <w:tcW w:w="1402" w:type="pct"/>
          </w:tcPr>
          <w:p w14:paraId="0B70672D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40D06446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459DBCF" w14:textId="77777777" w:rsidR="00895FFC" w:rsidRPr="00F118F6" w:rsidRDefault="00F118F6" w:rsidP="00F118F6">
            <w:pPr>
              <w:pStyle w:val="Prrafodelista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Dirección Integrada de Proyectos</w:t>
            </w:r>
          </w:p>
        </w:tc>
        <w:tc>
          <w:tcPr>
            <w:tcW w:w="1402" w:type="pct"/>
          </w:tcPr>
          <w:p w14:paraId="26525D42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895FFC" w14:paraId="7D69B834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5A3AD38" w14:textId="77777777" w:rsidR="00895FFC" w:rsidRPr="00F118F6" w:rsidRDefault="00F118F6" w:rsidP="001854A3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Para Maestrandos Vinculad</w:t>
            </w:r>
            <w:r w:rsidR="00E472E3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a</w:t>
            </w:r>
            <w:r w:rsidRPr="00F118F6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s con el Alojamiento</w:t>
            </w:r>
          </w:p>
        </w:tc>
        <w:tc>
          <w:tcPr>
            <w:tcW w:w="1402" w:type="pct"/>
          </w:tcPr>
          <w:p w14:paraId="43390460" w14:textId="77777777" w:rsidR="00895FFC" w:rsidRPr="00F55CDD" w:rsidRDefault="00F55CDD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F55CD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25</w:t>
            </w:r>
          </w:p>
        </w:tc>
      </w:tr>
      <w:tr w:rsidR="00895FFC" w14:paraId="5FF6BB31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5BCCA138" w14:textId="77777777" w:rsidR="00895FFC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Operativa de Hoteles</w:t>
            </w:r>
          </w:p>
        </w:tc>
        <w:tc>
          <w:tcPr>
            <w:tcW w:w="1402" w:type="pct"/>
          </w:tcPr>
          <w:p w14:paraId="5451C4C6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895FFC" w14:paraId="0F29B84E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77829C9" w14:textId="77777777" w:rsidR="00895FFC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la Calidad en Hoteles</w:t>
            </w:r>
          </w:p>
        </w:tc>
        <w:tc>
          <w:tcPr>
            <w:tcW w:w="1402" w:type="pct"/>
          </w:tcPr>
          <w:p w14:paraId="77E7B578" w14:textId="77777777" w:rsidR="00895FFC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1204E95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4E90379D" w14:textId="77777777" w:rsidR="00F118F6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Comercial</w:t>
            </w:r>
          </w:p>
        </w:tc>
        <w:tc>
          <w:tcPr>
            <w:tcW w:w="1402" w:type="pct"/>
          </w:tcPr>
          <w:p w14:paraId="0DB2737B" w14:textId="77777777" w:rsidR="00F118F6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25D171CF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1775B4E" w14:textId="77777777" w:rsidR="00F118F6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Logística para la Hotelería</w:t>
            </w:r>
          </w:p>
        </w:tc>
        <w:tc>
          <w:tcPr>
            <w:tcW w:w="1402" w:type="pct"/>
          </w:tcPr>
          <w:p w14:paraId="3AF6B6D9" w14:textId="77777777" w:rsidR="00F118F6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18F6" w14:paraId="30359D8F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F07D6E8" w14:textId="77777777" w:rsidR="00F118F6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Sistemas informatizados de gestión hotelera</w:t>
            </w:r>
          </w:p>
        </w:tc>
        <w:tc>
          <w:tcPr>
            <w:tcW w:w="1402" w:type="pct"/>
          </w:tcPr>
          <w:p w14:paraId="1ACC71C7" w14:textId="77777777" w:rsidR="00F118F6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</w:t>
            </w:r>
          </w:p>
        </w:tc>
      </w:tr>
      <w:tr w:rsidR="00F118F6" w14:paraId="312F1EA6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13EA4E9E" w14:textId="77777777" w:rsidR="00F118F6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lastRenderedPageBreak/>
              <w:t>Gestión económico-financiera</w:t>
            </w:r>
          </w:p>
        </w:tc>
        <w:tc>
          <w:tcPr>
            <w:tcW w:w="1402" w:type="pct"/>
          </w:tcPr>
          <w:p w14:paraId="1ED6CACF" w14:textId="77777777" w:rsidR="00F118F6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605383E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7B789AA" w14:textId="77777777" w:rsidR="00F118F6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la animación turística</w:t>
            </w:r>
          </w:p>
        </w:tc>
        <w:tc>
          <w:tcPr>
            <w:tcW w:w="1402" w:type="pct"/>
          </w:tcPr>
          <w:p w14:paraId="572923E9" w14:textId="77777777" w:rsidR="00F118F6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18F6" w14:paraId="78DE9BCE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EF7073B" w14:textId="77777777" w:rsidR="00F118F6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Herramientas para la gestión por competencias</w:t>
            </w:r>
          </w:p>
        </w:tc>
        <w:tc>
          <w:tcPr>
            <w:tcW w:w="1402" w:type="pct"/>
          </w:tcPr>
          <w:p w14:paraId="65DD60FC" w14:textId="77777777" w:rsidR="00F118F6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3C1B38DC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F0C1C22" w14:textId="77777777" w:rsidR="00F118F6" w:rsidRPr="00F118F6" w:rsidRDefault="00F118F6" w:rsidP="00F118F6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Dirección integrada de Proyectos</w:t>
            </w:r>
          </w:p>
        </w:tc>
        <w:tc>
          <w:tcPr>
            <w:tcW w:w="1402" w:type="pct"/>
          </w:tcPr>
          <w:p w14:paraId="5EA00636" w14:textId="77777777" w:rsidR="00F118F6" w:rsidRDefault="00F118F6" w:rsidP="00292F0F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18F6" w14:paraId="7AC5759F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B611155" w14:textId="77777777" w:rsidR="00F118F6" w:rsidRPr="00F118F6" w:rsidRDefault="00F118F6" w:rsidP="00F118F6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F118F6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Para Maestrandos Vinculad</w:t>
            </w:r>
            <w:r w:rsidR="00E472E3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a</w:t>
            </w:r>
            <w:r w:rsidRPr="00F118F6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s con la Restauración</w:t>
            </w:r>
          </w:p>
        </w:tc>
        <w:tc>
          <w:tcPr>
            <w:tcW w:w="1402" w:type="pct"/>
          </w:tcPr>
          <w:p w14:paraId="55E2D9AC" w14:textId="77777777" w:rsidR="00F118F6" w:rsidRPr="00F55CDD" w:rsidRDefault="00F55CDD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F55CDD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25</w:t>
            </w:r>
          </w:p>
        </w:tc>
      </w:tr>
      <w:tr w:rsidR="00F118F6" w14:paraId="24515EC7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43E4250" w14:textId="77777777" w:rsidR="00F118F6" w:rsidRPr="00102E11" w:rsidRDefault="00F118F6" w:rsidP="00F118F6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Marketing de los Servicios de la Restauración</w:t>
            </w:r>
          </w:p>
        </w:tc>
        <w:tc>
          <w:tcPr>
            <w:tcW w:w="1402" w:type="pct"/>
          </w:tcPr>
          <w:p w14:paraId="638299C1" w14:textId="77777777" w:rsidR="00F118F6" w:rsidRDefault="000107C7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2A229CB5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0ADADB7" w14:textId="77777777" w:rsidR="00F118F6" w:rsidRPr="00102E11" w:rsidRDefault="00F118F6" w:rsidP="00F118F6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la Calidad para la Restauración</w:t>
            </w:r>
          </w:p>
        </w:tc>
        <w:tc>
          <w:tcPr>
            <w:tcW w:w="1402" w:type="pct"/>
          </w:tcPr>
          <w:p w14:paraId="01EE32E1" w14:textId="77777777" w:rsidR="00F118F6" w:rsidRDefault="000107C7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0B03EA4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CE2A3BA" w14:textId="77777777" w:rsidR="00F118F6" w:rsidRPr="00102E11" w:rsidRDefault="00F118F6" w:rsidP="00F118F6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Administración de Costos</w:t>
            </w:r>
          </w:p>
        </w:tc>
        <w:tc>
          <w:tcPr>
            <w:tcW w:w="1402" w:type="pct"/>
          </w:tcPr>
          <w:p w14:paraId="6DAFC420" w14:textId="77777777" w:rsidR="00F118F6" w:rsidRDefault="000107C7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31470A3C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303E5F02" w14:textId="77777777" w:rsidR="00F118F6" w:rsidRPr="00102E11" w:rsidRDefault="00F118F6" w:rsidP="00F118F6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Logística para la Restauración</w:t>
            </w:r>
          </w:p>
        </w:tc>
        <w:tc>
          <w:tcPr>
            <w:tcW w:w="1402" w:type="pct"/>
          </w:tcPr>
          <w:p w14:paraId="63CFADAF" w14:textId="77777777" w:rsidR="00F118F6" w:rsidRDefault="000107C7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18F6" w14:paraId="29455A6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0D607CB6" w14:textId="77777777" w:rsidR="00F118F6" w:rsidRPr="00102E11" w:rsidRDefault="00F118F6" w:rsidP="00F118F6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Cultura Alimentaria</w:t>
            </w:r>
          </w:p>
        </w:tc>
        <w:tc>
          <w:tcPr>
            <w:tcW w:w="1402" w:type="pct"/>
          </w:tcPr>
          <w:p w14:paraId="499D0E96" w14:textId="77777777" w:rsidR="00F118F6" w:rsidRPr="000107C7" w:rsidRDefault="00FA2145" w:rsidP="00FA21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  </w:t>
            </w:r>
            <w:r w:rsidR="000107C7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18F6" w14:paraId="412AFC12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64A8CC18" w14:textId="77777777" w:rsidR="00F118F6" w:rsidRPr="00102E11" w:rsidRDefault="00F118F6" w:rsidP="00F118F6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de la inocuidad alimentaria</w:t>
            </w:r>
          </w:p>
        </w:tc>
        <w:tc>
          <w:tcPr>
            <w:tcW w:w="1402" w:type="pct"/>
          </w:tcPr>
          <w:p w14:paraId="3AAAAFE7" w14:textId="77777777" w:rsidR="00F118F6" w:rsidRPr="00FA2145" w:rsidRDefault="00FA2145" w:rsidP="00FA21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          </w:t>
            </w:r>
            <w:r w:rsidR="000107C7" w:rsidRPr="00FA2145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2BE499A6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29151F7F" w14:textId="77777777" w:rsidR="00F118F6" w:rsidRPr="00102E11" w:rsidRDefault="00F118F6" w:rsidP="00F118F6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Tecnología alimentaria</w:t>
            </w:r>
          </w:p>
        </w:tc>
        <w:tc>
          <w:tcPr>
            <w:tcW w:w="1402" w:type="pct"/>
          </w:tcPr>
          <w:p w14:paraId="2A6626A0" w14:textId="77777777" w:rsidR="00F118F6" w:rsidRDefault="000107C7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74AB971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BE740C1" w14:textId="77777777" w:rsidR="00F118F6" w:rsidRPr="00102E11" w:rsidRDefault="00102E11" w:rsidP="00F118F6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Enología y maridaje</w:t>
            </w:r>
          </w:p>
        </w:tc>
        <w:tc>
          <w:tcPr>
            <w:tcW w:w="1402" w:type="pct"/>
          </w:tcPr>
          <w:p w14:paraId="71AC28F1" w14:textId="77777777" w:rsidR="00F118F6" w:rsidRDefault="000107C7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F118F6" w14:paraId="48F52277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5CF4834" w14:textId="77777777" w:rsidR="00F118F6" w:rsidRPr="00102E11" w:rsidRDefault="00102E11" w:rsidP="00102E1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Herramientas para la gestión por competencias</w:t>
            </w:r>
          </w:p>
        </w:tc>
        <w:tc>
          <w:tcPr>
            <w:tcW w:w="1402" w:type="pct"/>
          </w:tcPr>
          <w:p w14:paraId="2C11FBC9" w14:textId="77777777" w:rsidR="00F118F6" w:rsidRDefault="000107C7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F118F6" w14:paraId="06F85460" w14:textId="77777777" w:rsidTr="00895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8" w:type="pct"/>
          </w:tcPr>
          <w:p w14:paraId="7F37FDE7" w14:textId="77777777" w:rsidR="00F118F6" w:rsidRPr="00102E11" w:rsidRDefault="00102E11" w:rsidP="00102E11">
            <w:pPr>
              <w:pStyle w:val="Prrafodelista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102E11">
              <w:rPr>
                <w:rFonts w:ascii="Arial" w:hAnsi="Arial" w:cs="Arial"/>
                <w:b w:val="0"/>
                <w:bCs w:val="0"/>
                <w:color w:val="595959" w:themeColor="text1" w:themeTint="A6"/>
                <w:sz w:val="24"/>
                <w:szCs w:val="24"/>
              </w:rPr>
              <w:t>Gestión integrada de Proyectos</w:t>
            </w:r>
          </w:p>
        </w:tc>
        <w:tc>
          <w:tcPr>
            <w:tcW w:w="1402" w:type="pct"/>
          </w:tcPr>
          <w:p w14:paraId="22147C7C" w14:textId="77777777" w:rsidR="00F118F6" w:rsidRDefault="000107C7" w:rsidP="00FA2145">
            <w:pPr>
              <w:pStyle w:val="Prrafode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14:paraId="7FC9AA9B" w14:textId="77777777" w:rsidR="00F50E77" w:rsidRDefault="00F50E77"/>
    <w:p w14:paraId="76A3044D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FBCB" w14:textId="77777777" w:rsidR="0047676A" w:rsidRDefault="0047676A" w:rsidP="00A36166">
      <w:pPr>
        <w:spacing w:after="0" w:line="240" w:lineRule="auto"/>
      </w:pPr>
      <w:r>
        <w:separator/>
      </w:r>
    </w:p>
  </w:endnote>
  <w:endnote w:type="continuationSeparator" w:id="0">
    <w:p w14:paraId="50B4E224" w14:textId="77777777" w:rsidR="0047676A" w:rsidRDefault="0047676A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05E4" w14:textId="77777777" w:rsidR="0047676A" w:rsidRDefault="0047676A" w:rsidP="00A36166">
      <w:pPr>
        <w:spacing w:after="0" w:line="240" w:lineRule="auto"/>
      </w:pPr>
      <w:r>
        <w:separator/>
      </w:r>
    </w:p>
  </w:footnote>
  <w:footnote w:type="continuationSeparator" w:id="0">
    <w:p w14:paraId="04BEE878" w14:textId="77777777" w:rsidR="0047676A" w:rsidRDefault="0047676A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0CCE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770A107A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6B5E8234" wp14:editId="23B5E2A1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582709C3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3C3F6F5" wp14:editId="5FE5DEE2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3D"/>
    <w:multiLevelType w:val="hybridMultilevel"/>
    <w:tmpl w:val="11A66618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11E6"/>
    <w:multiLevelType w:val="hybridMultilevel"/>
    <w:tmpl w:val="0E0A0134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292886"/>
    <w:multiLevelType w:val="hybridMultilevel"/>
    <w:tmpl w:val="86DC27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26BB"/>
    <w:multiLevelType w:val="hybridMultilevel"/>
    <w:tmpl w:val="7F6844E4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E6CFD"/>
    <w:multiLevelType w:val="hybridMultilevel"/>
    <w:tmpl w:val="1D78F0FA"/>
    <w:lvl w:ilvl="0" w:tplc="9B72E8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C0A0019" w:tentative="1">
      <w:start w:val="1"/>
      <w:numFmt w:val="lowerLetter"/>
      <w:lvlText w:val="%2."/>
      <w:lvlJc w:val="left"/>
      <w:pPr>
        <w:ind w:left="1800" w:hanging="360"/>
      </w:pPr>
    </w:lvl>
    <w:lvl w:ilvl="2" w:tplc="5C0A001B" w:tentative="1">
      <w:start w:val="1"/>
      <w:numFmt w:val="lowerRoman"/>
      <w:lvlText w:val="%3."/>
      <w:lvlJc w:val="right"/>
      <w:pPr>
        <w:ind w:left="2520" w:hanging="180"/>
      </w:pPr>
    </w:lvl>
    <w:lvl w:ilvl="3" w:tplc="5C0A000F" w:tentative="1">
      <w:start w:val="1"/>
      <w:numFmt w:val="decimal"/>
      <w:lvlText w:val="%4."/>
      <w:lvlJc w:val="left"/>
      <w:pPr>
        <w:ind w:left="3240" w:hanging="360"/>
      </w:pPr>
    </w:lvl>
    <w:lvl w:ilvl="4" w:tplc="5C0A0019" w:tentative="1">
      <w:start w:val="1"/>
      <w:numFmt w:val="lowerLetter"/>
      <w:lvlText w:val="%5."/>
      <w:lvlJc w:val="left"/>
      <w:pPr>
        <w:ind w:left="3960" w:hanging="360"/>
      </w:pPr>
    </w:lvl>
    <w:lvl w:ilvl="5" w:tplc="5C0A001B" w:tentative="1">
      <w:start w:val="1"/>
      <w:numFmt w:val="lowerRoman"/>
      <w:lvlText w:val="%6."/>
      <w:lvlJc w:val="right"/>
      <w:pPr>
        <w:ind w:left="4680" w:hanging="180"/>
      </w:pPr>
    </w:lvl>
    <w:lvl w:ilvl="6" w:tplc="5C0A000F" w:tentative="1">
      <w:start w:val="1"/>
      <w:numFmt w:val="decimal"/>
      <w:lvlText w:val="%7."/>
      <w:lvlJc w:val="left"/>
      <w:pPr>
        <w:ind w:left="5400" w:hanging="360"/>
      </w:pPr>
    </w:lvl>
    <w:lvl w:ilvl="7" w:tplc="5C0A0019" w:tentative="1">
      <w:start w:val="1"/>
      <w:numFmt w:val="lowerLetter"/>
      <w:lvlText w:val="%8."/>
      <w:lvlJc w:val="left"/>
      <w:pPr>
        <w:ind w:left="6120" w:hanging="360"/>
      </w:pPr>
    </w:lvl>
    <w:lvl w:ilvl="8" w:tplc="5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B0A5D"/>
    <w:multiLevelType w:val="hybridMultilevel"/>
    <w:tmpl w:val="7556D764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1A46"/>
    <w:multiLevelType w:val="hybridMultilevel"/>
    <w:tmpl w:val="44F60F72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1636"/>
    <w:multiLevelType w:val="hybridMultilevel"/>
    <w:tmpl w:val="B5AE690A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E247D"/>
    <w:multiLevelType w:val="hybridMultilevel"/>
    <w:tmpl w:val="86DC27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B769D"/>
    <w:multiLevelType w:val="hybridMultilevel"/>
    <w:tmpl w:val="6C740A50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D6B48"/>
    <w:multiLevelType w:val="hybridMultilevel"/>
    <w:tmpl w:val="7EFE6E52"/>
    <w:lvl w:ilvl="0" w:tplc="5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0A0019" w:tentative="1">
      <w:start w:val="1"/>
      <w:numFmt w:val="lowerLetter"/>
      <w:lvlText w:val="%2."/>
      <w:lvlJc w:val="left"/>
      <w:pPr>
        <w:ind w:left="1440" w:hanging="360"/>
      </w:pPr>
    </w:lvl>
    <w:lvl w:ilvl="2" w:tplc="5C0A001B" w:tentative="1">
      <w:start w:val="1"/>
      <w:numFmt w:val="lowerRoman"/>
      <w:lvlText w:val="%3."/>
      <w:lvlJc w:val="right"/>
      <w:pPr>
        <w:ind w:left="2160" w:hanging="180"/>
      </w:pPr>
    </w:lvl>
    <w:lvl w:ilvl="3" w:tplc="5C0A000F" w:tentative="1">
      <w:start w:val="1"/>
      <w:numFmt w:val="decimal"/>
      <w:lvlText w:val="%4."/>
      <w:lvlJc w:val="left"/>
      <w:pPr>
        <w:ind w:left="2880" w:hanging="360"/>
      </w:pPr>
    </w:lvl>
    <w:lvl w:ilvl="4" w:tplc="5C0A0019" w:tentative="1">
      <w:start w:val="1"/>
      <w:numFmt w:val="lowerLetter"/>
      <w:lvlText w:val="%5."/>
      <w:lvlJc w:val="left"/>
      <w:pPr>
        <w:ind w:left="3600" w:hanging="360"/>
      </w:pPr>
    </w:lvl>
    <w:lvl w:ilvl="5" w:tplc="5C0A001B" w:tentative="1">
      <w:start w:val="1"/>
      <w:numFmt w:val="lowerRoman"/>
      <w:lvlText w:val="%6."/>
      <w:lvlJc w:val="right"/>
      <w:pPr>
        <w:ind w:left="4320" w:hanging="180"/>
      </w:pPr>
    </w:lvl>
    <w:lvl w:ilvl="6" w:tplc="5C0A000F" w:tentative="1">
      <w:start w:val="1"/>
      <w:numFmt w:val="decimal"/>
      <w:lvlText w:val="%7."/>
      <w:lvlJc w:val="left"/>
      <w:pPr>
        <w:ind w:left="5040" w:hanging="360"/>
      </w:pPr>
    </w:lvl>
    <w:lvl w:ilvl="7" w:tplc="5C0A0019" w:tentative="1">
      <w:start w:val="1"/>
      <w:numFmt w:val="lowerLetter"/>
      <w:lvlText w:val="%8."/>
      <w:lvlJc w:val="left"/>
      <w:pPr>
        <w:ind w:left="5760" w:hanging="360"/>
      </w:pPr>
    </w:lvl>
    <w:lvl w:ilvl="8" w:tplc="5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215603">
    <w:abstractNumId w:val="12"/>
  </w:num>
  <w:num w:numId="2" w16cid:durableId="1078164014">
    <w:abstractNumId w:val="4"/>
  </w:num>
  <w:num w:numId="3" w16cid:durableId="200360671">
    <w:abstractNumId w:val="14"/>
  </w:num>
  <w:num w:numId="4" w16cid:durableId="967508464">
    <w:abstractNumId w:val="13"/>
  </w:num>
  <w:num w:numId="5" w16cid:durableId="929123110">
    <w:abstractNumId w:val="2"/>
  </w:num>
  <w:num w:numId="6" w16cid:durableId="1498693632">
    <w:abstractNumId w:val="11"/>
  </w:num>
  <w:num w:numId="7" w16cid:durableId="1272741514">
    <w:abstractNumId w:val="7"/>
  </w:num>
  <w:num w:numId="8" w16cid:durableId="153884402">
    <w:abstractNumId w:val="9"/>
  </w:num>
  <w:num w:numId="9" w16cid:durableId="798954250">
    <w:abstractNumId w:val="5"/>
  </w:num>
  <w:num w:numId="10" w16cid:durableId="544298695">
    <w:abstractNumId w:val="1"/>
  </w:num>
  <w:num w:numId="11" w16cid:durableId="1551842113">
    <w:abstractNumId w:val="6"/>
  </w:num>
  <w:num w:numId="12" w16cid:durableId="1736972524">
    <w:abstractNumId w:val="15"/>
  </w:num>
  <w:num w:numId="13" w16cid:durableId="401952635">
    <w:abstractNumId w:val="0"/>
  </w:num>
  <w:num w:numId="14" w16cid:durableId="388960696">
    <w:abstractNumId w:val="16"/>
  </w:num>
  <w:num w:numId="15" w16cid:durableId="484854839">
    <w:abstractNumId w:val="8"/>
  </w:num>
  <w:num w:numId="16" w16cid:durableId="768507170">
    <w:abstractNumId w:val="10"/>
  </w:num>
  <w:num w:numId="17" w16cid:durableId="478309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107C7"/>
    <w:rsid w:val="000179CE"/>
    <w:rsid w:val="000A6364"/>
    <w:rsid w:val="000B324B"/>
    <w:rsid w:val="00102E11"/>
    <w:rsid w:val="001854A3"/>
    <w:rsid w:val="001A1ACE"/>
    <w:rsid w:val="001D0C96"/>
    <w:rsid w:val="002043B0"/>
    <w:rsid w:val="00216D3F"/>
    <w:rsid w:val="00231377"/>
    <w:rsid w:val="00285AFF"/>
    <w:rsid w:val="00293406"/>
    <w:rsid w:val="002C49D2"/>
    <w:rsid w:val="002D3C83"/>
    <w:rsid w:val="00343B7A"/>
    <w:rsid w:val="00371FB1"/>
    <w:rsid w:val="00435DF9"/>
    <w:rsid w:val="004548BF"/>
    <w:rsid w:val="0047676A"/>
    <w:rsid w:val="00484D4E"/>
    <w:rsid w:val="004A0BDC"/>
    <w:rsid w:val="004A2CA7"/>
    <w:rsid w:val="005425F9"/>
    <w:rsid w:val="005A798F"/>
    <w:rsid w:val="006C1BE7"/>
    <w:rsid w:val="006D7262"/>
    <w:rsid w:val="006F4788"/>
    <w:rsid w:val="007551AE"/>
    <w:rsid w:val="00792961"/>
    <w:rsid w:val="007D0FD0"/>
    <w:rsid w:val="00806563"/>
    <w:rsid w:val="00823AD6"/>
    <w:rsid w:val="00895FFC"/>
    <w:rsid w:val="008E3664"/>
    <w:rsid w:val="009040BD"/>
    <w:rsid w:val="009417F3"/>
    <w:rsid w:val="00994703"/>
    <w:rsid w:val="009954AF"/>
    <w:rsid w:val="009F151F"/>
    <w:rsid w:val="00A04687"/>
    <w:rsid w:val="00A33A63"/>
    <w:rsid w:val="00A36166"/>
    <w:rsid w:val="00A5797D"/>
    <w:rsid w:val="00AF3633"/>
    <w:rsid w:val="00B11B4C"/>
    <w:rsid w:val="00B51843"/>
    <w:rsid w:val="00BC49EB"/>
    <w:rsid w:val="00BD52A5"/>
    <w:rsid w:val="00BD7D5C"/>
    <w:rsid w:val="00BE7547"/>
    <w:rsid w:val="00BF6FFA"/>
    <w:rsid w:val="00C61CCE"/>
    <w:rsid w:val="00C73FD5"/>
    <w:rsid w:val="00C7448E"/>
    <w:rsid w:val="00C903B9"/>
    <w:rsid w:val="00C90FF8"/>
    <w:rsid w:val="00CB5D84"/>
    <w:rsid w:val="00CC2633"/>
    <w:rsid w:val="00CC3247"/>
    <w:rsid w:val="00CD706C"/>
    <w:rsid w:val="00D32EC4"/>
    <w:rsid w:val="00D37D5C"/>
    <w:rsid w:val="00DC24FA"/>
    <w:rsid w:val="00DD0A24"/>
    <w:rsid w:val="00E472E3"/>
    <w:rsid w:val="00EB09A0"/>
    <w:rsid w:val="00F118F6"/>
    <w:rsid w:val="00F50E77"/>
    <w:rsid w:val="00F55CDD"/>
    <w:rsid w:val="00FA2145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471C2"/>
  <w15:docId w15:val="{BD543F9A-C543-4312-8AA5-39410E1E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E4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4-nfasis51">
    <w:name w:val="Tabla de lista 4 - Énfasis 51"/>
    <w:basedOn w:val="Tablanormal"/>
    <w:uiPriority w:val="49"/>
    <w:rsid w:val="00C73FD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4A0B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Yai</cp:lastModifiedBy>
  <cp:revision>35</cp:revision>
  <dcterms:created xsi:type="dcterms:W3CDTF">2021-11-11T14:29:00Z</dcterms:created>
  <dcterms:modified xsi:type="dcterms:W3CDTF">2022-08-05T13:03:00Z</dcterms:modified>
</cp:coreProperties>
</file>