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E2881" w14:textId="77777777" w:rsidR="00501A9B" w:rsidRPr="00501A9B" w:rsidRDefault="00501A9B" w:rsidP="00501A9B">
      <w:pPr>
        <w:jc w:val="center"/>
        <w:cnfStyle w:val="101000000100" w:firstRow="1" w:lastRow="0" w:firstColumn="1" w:lastColumn="0" w:oddVBand="0" w:evenVBand="0" w:oddHBand="0" w:evenHBand="0" w:firstRowFirstColumn="1" w:firstRowLastColumn="0" w:lastRowFirstColumn="0" w:lastRowLastColumn="0"/>
        <w:rPr>
          <w:rFonts w:ascii="Calibri Light" w:eastAsia="Calibri" w:hAnsi="Calibri Light" w:cs="Calibri Light"/>
          <w:i/>
          <w:iCs/>
          <w:color w:val="002060"/>
          <w:sz w:val="72"/>
          <w:szCs w:val="72"/>
        </w:rPr>
      </w:pPr>
      <w:r w:rsidRPr="00501A9B">
        <w:rPr>
          <w:rFonts w:ascii="Calibri Light" w:eastAsia="Calibri" w:hAnsi="Calibri Light" w:cs="Calibri Light"/>
          <w:i/>
          <w:iCs/>
          <w:color w:val="002060"/>
          <w:sz w:val="72"/>
          <w:szCs w:val="72"/>
        </w:rPr>
        <w:t>Maestría en Derecho Constitucional y Administrativo</w:t>
      </w:r>
    </w:p>
    <w:p w14:paraId="43A4A4B8" w14:textId="77777777" w:rsidR="00501A9B" w:rsidRPr="00501A9B" w:rsidRDefault="00501A9B" w:rsidP="00501A9B">
      <w:pPr>
        <w:jc w:val="center"/>
        <w:rPr>
          <w:rFonts w:ascii="Arial" w:eastAsia="Times New Roman" w:hAnsi="Arial" w:cs="Arial"/>
          <w:b/>
          <w:bCs/>
          <w:i/>
          <w:iCs/>
          <w:color w:val="595959"/>
          <w:sz w:val="24"/>
          <w:szCs w:val="24"/>
        </w:rPr>
      </w:pPr>
      <w:r w:rsidRPr="00501A9B">
        <w:rPr>
          <w:rFonts w:ascii="Arial" w:eastAsia="Times New Roman" w:hAnsi="Arial" w:cs="Arial"/>
          <w:b/>
          <w:bCs/>
          <w:i/>
          <w:iCs/>
          <w:color w:val="595959"/>
          <w:sz w:val="24"/>
          <w:szCs w:val="24"/>
        </w:rPr>
        <w:t>Excelencia</w:t>
      </w:r>
    </w:p>
    <w:p w14:paraId="7B10C5FB" w14:textId="1F8FBCD1" w:rsidR="00385025" w:rsidRPr="002B19DF" w:rsidRDefault="00501A9B" w:rsidP="00501A9B">
      <w:pPr>
        <w:jc w:val="center"/>
        <w:rPr>
          <w:rFonts w:cstheme="minorHAnsi"/>
        </w:rPr>
      </w:pPr>
      <w:r w:rsidRPr="00501A9B">
        <w:rPr>
          <w:rFonts w:ascii="Calibri Light" w:eastAsia="Times New Roman" w:hAnsi="Calibri Light" w:cs="Times New Roman"/>
          <w:i/>
          <w:iCs/>
          <w:color w:val="002060"/>
          <w:sz w:val="28"/>
          <w:szCs w:val="28"/>
        </w:rPr>
        <w:t>Facultad de Derecho</w:t>
      </w:r>
    </w:p>
    <w:p w14:paraId="6191499F" w14:textId="77777777" w:rsidR="00F50E77" w:rsidRPr="00501A9B" w:rsidRDefault="00F50E77" w:rsidP="00501A9B">
      <w:pPr>
        <w:spacing w:after="0" w:line="276" w:lineRule="auto"/>
        <w:jc w:val="center"/>
        <w:rPr>
          <w:rFonts w:ascii="Calibri Light" w:eastAsia="Times New Roman" w:hAnsi="Calibri Light" w:cs="Times New Roman"/>
          <w:b/>
          <w:bCs/>
          <w:color w:val="002060"/>
          <w:sz w:val="52"/>
          <w:szCs w:val="52"/>
          <w:u w:val="single"/>
        </w:rPr>
      </w:pPr>
      <w:r w:rsidRPr="00501A9B">
        <w:rPr>
          <w:rFonts w:ascii="Calibri Light" w:eastAsia="Times New Roman" w:hAnsi="Calibri Light" w:cs="Times New Roman"/>
          <w:b/>
          <w:bCs/>
          <w:color w:val="002060"/>
          <w:sz w:val="52"/>
          <w:szCs w:val="52"/>
          <w:u w:val="single"/>
        </w:rPr>
        <w:t>Plan de Estudios</w:t>
      </w:r>
    </w:p>
    <w:tbl>
      <w:tblPr>
        <w:tblStyle w:val="Tablaconcuadrcula1clara-nfasis51"/>
        <w:tblW w:w="5000" w:type="pct"/>
        <w:tblLook w:val="04A0" w:firstRow="1" w:lastRow="0" w:firstColumn="1" w:lastColumn="0" w:noHBand="0" w:noVBand="1"/>
      </w:tblPr>
      <w:tblGrid>
        <w:gridCol w:w="4774"/>
        <w:gridCol w:w="1860"/>
        <w:gridCol w:w="1860"/>
      </w:tblGrid>
      <w:tr w:rsidR="001854A3" w:rsidRPr="002B19DF" w14:paraId="415C3AE5" w14:textId="77777777" w:rsidTr="001854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0" w:type="pct"/>
          </w:tcPr>
          <w:p w14:paraId="1DC2452F" w14:textId="77777777" w:rsidR="001854A3" w:rsidRPr="00562DC2" w:rsidRDefault="001854A3" w:rsidP="00501A9B">
            <w:pPr>
              <w:pStyle w:val="Prrafodelista"/>
              <w:spacing w:line="276" w:lineRule="auto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562DC2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Cursos </w:t>
            </w:r>
          </w:p>
        </w:tc>
        <w:tc>
          <w:tcPr>
            <w:tcW w:w="1095" w:type="pct"/>
          </w:tcPr>
          <w:p w14:paraId="40E4EF8B" w14:textId="77777777" w:rsidR="001854A3" w:rsidRPr="00562DC2" w:rsidRDefault="001854A3" w:rsidP="00501A9B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562DC2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Créditos </w:t>
            </w:r>
          </w:p>
        </w:tc>
        <w:tc>
          <w:tcPr>
            <w:tcW w:w="1095" w:type="pct"/>
          </w:tcPr>
          <w:p w14:paraId="29C68EAD" w14:textId="77777777" w:rsidR="001854A3" w:rsidRPr="00562DC2" w:rsidRDefault="001854A3" w:rsidP="00501A9B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562DC2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Horas</w:t>
            </w:r>
          </w:p>
        </w:tc>
      </w:tr>
      <w:tr w:rsidR="001854A3" w:rsidRPr="002B19DF" w14:paraId="66AB5EF7" w14:textId="77777777" w:rsidTr="001854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0" w:type="pct"/>
            <w:shd w:val="clear" w:color="auto" w:fill="D9E2F3" w:themeFill="accent5" w:themeFillTint="33"/>
          </w:tcPr>
          <w:p w14:paraId="0A4C37F0" w14:textId="7CB938A1" w:rsidR="001854A3" w:rsidRPr="00562DC2" w:rsidRDefault="00C02E5B" w:rsidP="00562DC2">
            <w:pPr>
              <w:spacing w:line="360" w:lineRule="auto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562DC2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Diplomado</w:t>
            </w:r>
            <w:r w:rsidR="00562DC2" w:rsidRPr="00562DC2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 I:</w:t>
            </w:r>
            <w:r w:rsidRPr="00562DC2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 F</w:t>
            </w:r>
            <w:r w:rsidR="00562DC2" w:rsidRPr="00562DC2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undamentos históricos, filosóficos y teóricos del Estado del Derecho. </w:t>
            </w:r>
          </w:p>
        </w:tc>
        <w:tc>
          <w:tcPr>
            <w:tcW w:w="1095" w:type="pct"/>
            <w:shd w:val="clear" w:color="auto" w:fill="D9E2F3" w:themeFill="accent5" w:themeFillTint="33"/>
          </w:tcPr>
          <w:p w14:paraId="290AB660" w14:textId="77777777" w:rsidR="001854A3" w:rsidRPr="00562DC2" w:rsidRDefault="001854A3" w:rsidP="00562DC2">
            <w:pPr>
              <w:pStyle w:val="Prrafodelista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095" w:type="pct"/>
            <w:shd w:val="clear" w:color="auto" w:fill="D9E2F3" w:themeFill="accent5" w:themeFillTint="33"/>
          </w:tcPr>
          <w:p w14:paraId="1B033F98" w14:textId="77777777" w:rsidR="001854A3" w:rsidRPr="00562DC2" w:rsidRDefault="001854A3" w:rsidP="00562DC2">
            <w:pPr>
              <w:pStyle w:val="Prrafodelista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</w:tr>
      <w:tr w:rsidR="002B19DF" w:rsidRPr="002B19DF" w14:paraId="14DCB84B" w14:textId="77777777" w:rsidTr="00562D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0" w:type="pct"/>
            <w:shd w:val="clear" w:color="auto" w:fill="auto"/>
          </w:tcPr>
          <w:p w14:paraId="57672523" w14:textId="77777777" w:rsidR="002B19DF" w:rsidRPr="00562DC2" w:rsidRDefault="002B19DF" w:rsidP="00562DC2">
            <w:pPr>
              <w:pStyle w:val="Prrafodelista"/>
              <w:spacing w:line="360" w:lineRule="auto"/>
              <w:ind w:left="34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62DC2">
              <w:rPr>
                <w:rFonts w:ascii="Arial" w:hAnsi="Arial" w:cs="Arial"/>
                <w:i/>
                <w:iCs/>
                <w:color w:val="595959" w:themeColor="text1" w:themeTint="A6"/>
                <w:sz w:val="24"/>
                <w:szCs w:val="24"/>
              </w:rPr>
              <w:t xml:space="preserve">Obligatorios </w:t>
            </w:r>
          </w:p>
        </w:tc>
        <w:tc>
          <w:tcPr>
            <w:tcW w:w="1095" w:type="pct"/>
            <w:shd w:val="clear" w:color="auto" w:fill="auto"/>
          </w:tcPr>
          <w:p w14:paraId="2B088FC6" w14:textId="77777777" w:rsidR="002B19DF" w:rsidRPr="00562DC2" w:rsidRDefault="002B19DF" w:rsidP="00562DC2">
            <w:pPr>
              <w:pStyle w:val="Prrafodelista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095" w:type="pct"/>
            <w:shd w:val="clear" w:color="auto" w:fill="auto"/>
          </w:tcPr>
          <w:p w14:paraId="02807387" w14:textId="77777777" w:rsidR="002B19DF" w:rsidRPr="00562DC2" w:rsidRDefault="002B19DF" w:rsidP="00562DC2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</w:tr>
      <w:tr w:rsidR="00C02E5B" w:rsidRPr="002B19DF" w14:paraId="1460003D" w14:textId="77777777" w:rsidTr="001854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0" w:type="pct"/>
          </w:tcPr>
          <w:p w14:paraId="7296DC34" w14:textId="77777777" w:rsidR="00C02E5B" w:rsidRPr="00562DC2" w:rsidRDefault="00C02E5B" w:rsidP="00562DC2">
            <w:pPr>
              <w:pStyle w:val="Prrafodelista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562DC2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Fundamentos históricos   del Derecho Público cubano</w:t>
            </w:r>
          </w:p>
        </w:tc>
        <w:tc>
          <w:tcPr>
            <w:tcW w:w="1095" w:type="pct"/>
          </w:tcPr>
          <w:p w14:paraId="208AA842" w14:textId="77777777" w:rsidR="00C02E5B" w:rsidRPr="00562DC2" w:rsidRDefault="00C02E5B" w:rsidP="00562DC2">
            <w:pPr>
              <w:pStyle w:val="Prrafodelista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562DC2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1095" w:type="pct"/>
          </w:tcPr>
          <w:p w14:paraId="0265BF13" w14:textId="77777777" w:rsidR="00C02E5B" w:rsidRPr="00562DC2" w:rsidRDefault="00512B41" w:rsidP="00562DC2">
            <w:pPr>
              <w:pStyle w:val="Prrafodelista"/>
              <w:spacing w:line="360" w:lineRule="auto"/>
              <w:ind w:left="19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562DC2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60</w:t>
            </w:r>
          </w:p>
        </w:tc>
      </w:tr>
      <w:tr w:rsidR="00C02E5B" w:rsidRPr="002B19DF" w14:paraId="22650A59" w14:textId="77777777" w:rsidTr="001854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0" w:type="pct"/>
          </w:tcPr>
          <w:p w14:paraId="41F5F0D0" w14:textId="77777777" w:rsidR="00C02E5B" w:rsidRPr="00562DC2" w:rsidRDefault="00C02E5B" w:rsidP="00562DC2">
            <w:pPr>
              <w:pStyle w:val="Prrafodelista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562DC2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Problemas actuales de la Filosofía del Derecho Público</w:t>
            </w:r>
          </w:p>
        </w:tc>
        <w:tc>
          <w:tcPr>
            <w:tcW w:w="1095" w:type="pct"/>
          </w:tcPr>
          <w:p w14:paraId="13244570" w14:textId="77777777" w:rsidR="00C02E5B" w:rsidRPr="00562DC2" w:rsidRDefault="00C02E5B" w:rsidP="00562DC2">
            <w:pPr>
              <w:pStyle w:val="Prrafodelista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562DC2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1095" w:type="pct"/>
          </w:tcPr>
          <w:p w14:paraId="7188A669" w14:textId="77777777" w:rsidR="00C02E5B" w:rsidRPr="00562DC2" w:rsidRDefault="00512B41" w:rsidP="00562DC2">
            <w:pPr>
              <w:pStyle w:val="Prrafodelista"/>
              <w:spacing w:line="360" w:lineRule="auto"/>
              <w:ind w:left="19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562DC2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60</w:t>
            </w:r>
          </w:p>
        </w:tc>
      </w:tr>
      <w:tr w:rsidR="00512B41" w:rsidRPr="002B19DF" w14:paraId="2EE7E090" w14:textId="77777777" w:rsidTr="001854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0" w:type="pct"/>
          </w:tcPr>
          <w:p w14:paraId="194ACA15" w14:textId="77777777" w:rsidR="00512B41" w:rsidRPr="00562DC2" w:rsidRDefault="00512B41" w:rsidP="00562DC2">
            <w:pPr>
              <w:pStyle w:val="Prrafodelista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562DC2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La teoría del poder político y la democracia</w:t>
            </w:r>
          </w:p>
        </w:tc>
        <w:tc>
          <w:tcPr>
            <w:tcW w:w="1095" w:type="pct"/>
          </w:tcPr>
          <w:p w14:paraId="6537419F" w14:textId="77777777" w:rsidR="00512B41" w:rsidRPr="00562DC2" w:rsidRDefault="00512B41" w:rsidP="00562DC2">
            <w:pPr>
              <w:pStyle w:val="Prrafodelista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562DC2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1095" w:type="pct"/>
          </w:tcPr>
          <w:p w14:paraId="13DD613B" w14:textId="77777777" w:rsidR="00512B41" w:rsidRPr="00562DC2" w:rsidRDefault="00512B41" w:rsidP="00562DC2">
            <w:pPr>
              <w:spacing w:line="360" w:lineRule="auto"/>
              <w:ind w:left="19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562DC2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60</w:t>
            </w:r>
          </w:p>
        </w:tc>
      </w:tr>
      <w:tr w:rsidR="00512B41" w:rsidRPr="002B19DF" w14:paraId="7B520B51" w14:textId="77777777" w:rsidTr="001854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0" w:type="pct"/>
          </w:tcPr>
          <w:p w14:paraId="109EBCC5" w14:textId="77777777" w:rsidR="00512B41" w:rsidRPr="00562DC2" w:rsidRDefault="00512B41" w:rsidP="00562DC2">
            <w:pPr>
              <w:pStyle w:val="Prrafodelista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562DC2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Debates actuales de la Teoría del Derecho</w:t>
            </w:r>
          </w:p>
        </w:tc>
        <w:tc>
          <w:tcPr>
            <w:tcW w:w="1095" w:type="pct"/>
          </w:tcPr>
          <w:p w14:paraId="34BC9DD8" w14:textId="77777777" w:rsidR="00512B41" w:rsidRPr="00562DC2" w:rsidRDefault="00512B41" w:rsidP="00562DC2">
            <w:pPr>
              <w:pStyle w:val="Prrafodelista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562DC2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1095" w:type="pct"/>
          </w:tcPr>
          <w:p w14:paraId="43003DDC" w14:textId="77777777" w:rsidR="00512B41" w:rsidRPr="00562DC2" w:rsidRDefault="00512B41" w:rsidP="00562DC2">
            <w:pPr>
              <w:spacing w:line="360" w:lineRule="auto"/>
              <w:ind w:left="19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562DC2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60</w:t>
            </w:r>
          </w:p>
        </w:tc>
      </w:tr>
      <w:tr w:rsidR="00512B41" w:rsidRPr="002B19DF" w14:paraId="7326D355" w14:textId="77777777" w:rsidTr="001854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0" w:type="pct"/>
          </w:tcPr>
          <w:p w14:paraId="15891FEF" w14:textId="77777777" w:rsidR="00512B41" w:rsidRPr="00562DC2" w:rsidRDefault="00512B41" w:rsidP="00562DC2">
            <w:pPr>
              <w:pStyle w:val="Prrafodelista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562DC2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Metodología y técnicas de investigación Jurídica</w:t>
            </w:r>
          </w:p>
        </w:tc>
        <w:tc>
          <w:tcPr>
            <w:tcW w:w="1095" w:type="pct"/>
          </w:tcPr>
          <w:p w14:paraId="489AD0E4" w14:textId="77777777" w:rsidR="00512B41" w:rsidRPr="00562DC2" w:rsidRDefault="00512B41" w:rsidP="00562DC2">
            <w:pPr>
              <w:pStyle w:val="Prrafodelista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562DC2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1095" w:type="pct"/>
          </w:tcPr>
          <w:p w14:paraId="764C9616" w14:textId="77777777" w:rsidR="00512B41" w:rsidRPr="00562DC2" w:rsidRDefault="00512B41" w:rsidP="00562DC2">
            <w:pPr>
              <w:spacing w:line="360" w:lineRule="auto"/>
              <w:ind w:left="19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562DC2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60</w:t>
            </w:r>
          </w:p>
        </w:tc>
      </w:tr>
      <w:tr w:rsidR="002B19DF" w:rsidRPr="002B19DF" w14:paraId="67D2DCA0" w14:textId="77777777" w:rsidTr="00562D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0" w:type="pct"/>
            <w:shd w:val="clear" w:color="auto" w:fill="auto"/>
          </w:tcPr>
          <w:p w14:paraId="33866222" w14:textId="77777777" w:rsidR="002B19DF" w:rsidRPr="00562DC2" w:rsidRDefault="002B19DF" w:rsidP="00562DC2">
            <w:pPr>
              <w:pStyle w:val="Prrafodelista"/>
              <w:spacing w:line="360" w:lineRule="auto"/>
              <w:ind w:left="34"/>
              <w:rPr>
                <w:rFonts w:ascii="Arial" w:hAnsi="Arial" w:cs="Arial"/>
                <w:i/>
                <w:iCs/>
                <w:color w:val="595959" w:themeColor="text1" w:themeTint="A6"/>
                <w:sz w:val="24"/>
                <w:szCs w:val="24"/>
              </w:rPr>
            </w:pPr>
            <w:r w:rsidRPr="00562DC2">
              <w:rPr>
                <w:rFonts w:ascii="Arial" w:hAnsi="Arial" w:cs="Arial"/>
                <w:i/>
                <w:iCs/>
                <w:color w:val="595959" w:themeColor="text1" w:themeTint="A6"/>
                <w:sz w:val="24"/>
                <w:szCs w:val="24"/>
              </w:rPr>
              <w:t>Opcionales</w:t>
            </w:r>
          </w:p>
        </w:tc>
        <w:tc>
          <w:tcPr>
            <w:tcW w:w="1095" w:type="pct"/>
            <w:shd w:val="clear" w:color="auto" w:fill="auto"/>
          </w:tcPr>
          <w:p w14:paraId="456F8EBD" w14:textId="77777777" w:rsidR="002B19DF" w:rsidRPr="00562DC2" w:rsidRDefault="002B19DF" w:rsidP="00562DC2">
            <w:pPr>
              <w:pStyle w:val="Prrafodelista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095" w:type="pct"/>
            <w:shd w:val="clear" w:color="auto" w:fill="auto"/>
          </w:tcPr>
          <w:p w14:paraId="63C3C113" w14:textId="77777777" w:rsidR="002B19DF" w:rsidRPr="00562DC2" w:rsidRDefault="002B19DF" w:rsidP="00562DC2">
            <w:pPr>
              <w:pStyle w:val="Prrafodelista"/>
              <w:spacing w:line="360" w:lineRule="auto"/>
              <w:ind w:left="19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color w:val="595959" w:themeColor="text1" w:themeTint="A6"/>
                <w:sz w:val="24"/>
                <w:szCs w:val="24"/>
              </w:rPr>
            </w:pPr>
          </w:p>
        </w:tc>
      </w:tr>
      <w:tr w:rsidR="00C02E5B" w:rsidRPr="002B19DF" w14:paraId="4FD60E48" w14:textId="77777777" w:rsidTr="001854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0" w:type="pct"/>
          </w:tcPr>
          <w:p w14:paraId="1F66E774" w14:textId="77777777" w:rsidR="00C02E5B" w:rsidRPr="00562DC2" w:rsidRDefault="00C02E5B" w:rsidP="00562DC2">
            <w:pPr>
              <w:pStyle w:val="Prrafodelista"/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562DC2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Ética y poder público. Problemas e interrogantes</w:t>
            </w:r>
          </w:p>
        </w:tc>
        <w:tc>
          <w:tcPr>
            <w:tcW w:w="1095" w:type="pct"/>
          </w:tcPr>
          <w:p w14:paraId="49CA143F" w14:textId="77777777" w:rsidR="00C02E5B" w:rsidRPr="00562DC2" w:rsidRDefault="00C02E5B" w:rsidP="00562DC2">
            <w:pPr>
              <w:pStyle w:val="Prrafodelista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562DC2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1095" w:type="pct"/>
          </w:tcPr>
          <w:p w14:paraId="68779D2F" w14:textId="77777777" w:rsidR="00C02E5B" w:rsidRPr="00562DC2" w:rsidRDefault="00512B41" w:rsidP="00562DC2">
            <w:pPr>
              <w:pStyle w:val="Prrafodelista"/>
              <w:spacing w:line="360" w:lineRule="auto"/>
              <w:ind w:left="19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562DC2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30</w:t>
            </w:r>
          </w:p>
        </w:tc>
      </w:tr>
      <w:tr w:rsidR="00512B41" w:rsidRPr="002B19DF" w14:paraId="32602025" w14:textId="77777777" w:rsidTr="002B19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0" w:type="pct"/>
            <w:shd w:val="clear" w:color="auto" w:fill="auto"/>
          </w:tcPr>
          <w:p w14:paraId="61EEC3CF" w14:textId="77777777" w:rsidR="00512B41" w:rsidRPr="00562DC2" w:rsidRDefault="00512B41" w:rsidP="00562DC2">
            <w:pPr>
              <w:pStyle w:val="Prrafodelista"/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562DC2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Historia Constitucional de Cuba</w:t>
            </w:r>
          </w:p>
        </w:tc>
        <w:tc>
          <w:tcPr>
            <w:tcW w:w="1095" w:type="pct"/>
            <w:shd w:val="clear" w:color="auto" w:fill="auto"/>
          </w:tcPr>
          <w:p w14:paraId="1FDACC5F" w14:textId="77777777" w:rsidR="00512B41" w:rsidRPr="00562DC2" w:rsidRDefault="00512B41" w:rsidP="00562DC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562DC2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1095" w:type="pct"/>
            <w:shd w:val="clear" w:color="auto" w:fill="auto"/>
          </w:tcPr>
          <w:p w14:paraId="27DF08C4" w14:textId="77777777" w:rsidR="00512B41" w:rsidRPr="00562DC2" w:rsidRDefault="00512B41" w:rsidP="00562DC2">
            <w:pPr>
              <w:spacing w:line="360" w:lineRule="auto"/>
              <w:ind w:left="19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562DC2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30</w:t>
            </w:r>
          </w:p>
        </w:tc>
      </w:tr>
      <w:tr w:rsidR="00512B41" w:rsidRPr="002B19DF" w14:paraId="4D709D40" w14:textId="77777777" w:rsidTr="001854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0" w:type="pct"/>
          </w:tcPr>
          <w:p w14:paraId="2CBDF639" w14:textId="77777777" w:rsidR="00512B41" w:rsidRPr="00562DC2" w:rsidRDefault="00512B41" w:rsidP="00562DC2">
            <w:pPr>
              <w:pStyle w:val="Prrafodelista"/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562DC2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Fundamentos romanistas de la función judicial en Cuba</w:t>
            </w:r>
          </w:p>
        </w:tc>
        <w:tc>
          <w:tcPr>
            <w:tcW w:w="1095" w:type="pct"/>
          </w:tcPr>
          <w:p w14:paraId="0E9BA6D3" w14:textId="77777777" w:rsidR="00512B41" w:rsidRPr="00562DC2" w:rsidRDefault="00512B41" w:rsidP="00562DC2">
            <w:pPr>
              <w:pStyle w:val="Prrafodelista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562DC2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1095" w:type="pct"/>
          </w:tcPr>
          <w:p w14:paraId="045BB663" w14:textId="77777777" w:rsidR="00512B41" w:rsidRPr="00562DC2" w:rsidRDefault="00512B41" w:rsidP="00562DC2">
            <w:pPr>
              <w:spacing w:line="360" w:lineRule="auto"/>
              <w:ind w:left="19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562DC2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30</w:t>
            </w:r>
          </w:p>
        </w:tc>
      </w:tr>
      <w:tr w:rsidR="00512B41" w:rsidRPr="002B19DF" w14:paraId="65DBEEA3" w14:textId="77777777" w:rsidTr="001854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0" w:type="pct"/>
          </w:tcPr>
          <w:p w14:paraId="744D7D4F" w14:textId="77777777" w:rsidR="00512B41" w:rsidRPr="00562DC2" w:rsidRDefault="00512B41" w:rsidP="00562DC2">
            <w:pPr>
              <w:pStyle w:val="Prrafodelista"/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562DC2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lastRenderedPageBreak/>
              <w:t>La teoría de la argumentación jurídica. Génesis y presupuestos</w:t>
            </w:r>
          </w:p>
        </w:tc>
        <w:tc>
          <w:tcPr>
            <w:tcW w:w="1095" w:type="pct"/>
          </w:tcPr>
          <w:p w14:paraId="5BCD3077" w14:textId="77777777" w:rsidR="00512B41" w:rsidRPr="00562DC2" w:rsidRDefault="00512B41" w:rsidP="00562DC2">
            <w:pPr>
              <w:pStyle w:val="Prrafodelista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562DC2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1095" w:type="pct"/>
          </w:tcPr>
          <w:p w14:paraId="69C92D4E" w14:textId="77777777" w:rsidR="00512B41" w:rsidRPr="00562DC2" w:rsidRDefault="00512B41" w:rsidP="00562DC2">
            <w:pPr>
              <w:spacing w:line="360" w:lineRule="auto"/>
              <w:ind w:left="19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562DC2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30</w:t>
            </w:r>
          </w:p>
        </w:tc>
      </w:tr>
      <w:tr w:rsidR="00C02E5B" w:rsidRPr="002B19DF" w14:paraId="6B8098F7" w14:textId="77777777" w:rsidTr="001854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0" w:type="pct"/>
          </w:tcPr>
          <w:p w14:paraId="415ED33C" w14:textId="77777777" w:rsidR="00C02E5B" w:rsidRPr="00562DC2" w:rsidRDefault="00C02E5B" w:rsidP="00562DC2">
            <w:pPr>
              <w:pStyle w:val="Prrafodelista"/>
              <w:numPr>
                <w:ilvl w:val="0"/>
                <w:numId w:val="13"/>
              </w:numPr>
              <w:spacing w:line="360" w:lineRule="auto"/>
              <w:jc w:val="both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562DC2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Taller de Tesis 1</w:t>
            </w:r>
          </w:p>
        </w:tc>
        <w:tc>
          <w:tcPr>
            <w:tcW w:w="1095" w:type="pct"/>
          </w:tcPr>
          <w:p w14:paraId="6DDA6D7A" w14:textId="77777777" w:rsidR="00C02E5B" w:rsidRPr="00562DC2" w:rsidRDefault="00C02E5B" w:rsidP="00562DC2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562DC2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1095" w:type="pct"/>
          </w:tcPr>
          <w:p w14:paraId="6FA6C280" w14:textId="77777777" w:rsidR="00C02E5B" w:rsidRPr="00562DC2" w:rsidRDefault="00512B41" w:rsidP="00562DC2">
            <w:pPr>
              <w:pStyle w:val="Prrafodelista"/>
              <w:spacing w:line="360" w:lineRule="auto"/>
              <w:ind w:left="19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562DC2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60</w:t>
            </w:r>
          </w:p>
        </w:tc>
      </w:tr>
      <w:tr w:rsidR="00C02E5B" w:rsidRPr="002B19DF" w14:paraId="7A608441" w14:textId="77777777" w:rsidTr="001854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0" w:type="pct"/>
          </w:tcPr>
          <w:p w14:paraId="3F792E4C" w14:textId="77777777" w:rsidR="00C02E5B" w:rsidRPr="00562DC2" w:rsidRDefault="00C02E5B" w:rsidP="00562DC2">
            <w:pPr>
              <w:pStyle w:val="Ttulo3"/>
              <w:numPr>
                <w:ilvl w:val="0"/>
                <w:numId w:val="13"/>
              </w:numPr>
              <w:spacing w:before="0" w:after="0" w:line="360" w:lineRule="auto"/>
              <w:outlineLvl w:val="2"/>
              <w:rPr>
                <w:rFonts w:cs="Arial"/>
                <w:color w:val="595959" w:themeColor="text1" w:themeTint="A6"/>
                <w:sz w:val="24"/>
                <w:szCs w:val="24"/>
              </w:rPr>
            </w:pPr>
            <w:r w:rsidRPr="00562DC2">
              <w:rPr>
                <w:rFonts w:cs="Arial"/>
                <w:color w:val="595959" w:themeColor="text1" w:themeTint="A6"/>
                <w:sz w:val="24"/>
                <w:szCs w:val="24"/>
              </w:rPr>
              <w:t>Trabajo de Investigación I</w:t>
            </w:r>
          </w:p>
        </w:tc>
        <w:tc>
          <w:tcPr>
            <w:tcW w:w="1095" w:type="pct"/>
          </w:tcPr>
          <w:p w14:paraId="26F1E91C" w14:textId="77777777" w:rsidR="00C02E5B" w:rsidRPr="00562DC2" w:rsidRDefault="00B83681" w:rsidP="00562DC2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562DC2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1095" w:type="pct"/>
          </w:tcPr>
          <w:p w14:paraId="2988A64C" w14:textId="77777777" w:rsidR="00C02E5B" w:rsidRPr="00562DC2" w:rsidRDefault="00512B41" w:rsidP="00562DC2">
            <w:pPr>
              <w:pStyle w:val="Prrafodelista"/>
              <w:spacing w:line="360" w:lineRule="auto"/>
              <w:ind w:left="19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562DC2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90</w:t>
            </w:r>
          </w:p>
        </w:tc>
      </w:tr>
      <w:tr w:rsidR="00C02E5B" w:rsidRPr="002B19DF" w14:paraId="0CC6B664" w14:textId="77777777" w:rsidTr="00562D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0" w:type="pct"/>
            <w:shd w:val="clear" w:color="auto" w:fill="D9E2F3" w:themeFill="accent5" w:themeFillTint="33"/>
          </w:tcPr>
          <w:p w14:paraId="63BE98DD" w14:textId="77777777" w:rsidR="00C02E5B" w:rsidRPr="00562DC2" w:rsidRDefault="00C02E5B" w:rsidP="00562DC2">
            <w:pPr>
              <w:pStyle w:val="Ttulo3"/>
              <w:spacing w:before="0" w:after="0" w:line="360" w:lineRule="auto"/>
              <w:ind w:left="34"/>
              <w:outlineLvl w:val="2"/>
              <w:rPr>
                <w:rFonts w:cs="Arial"/>
                <w:b/>
                <w:bCs/>
                <w:color w:val="595959" w:themeColor="text1" w:themeTint="A6"/>
                <w:sz w:val="24"/>
                <w:szCs w:val="24"/>
              </w:rPr>
            </w:pPr>
            <w:r w:rsidRPr="00562DC2">
              <w:rPr>
                <w:rFonts w:cs="Arial"/>
                <w:b/>
                <w:bCs/>
                <w:color w:val="595959" w:themeColor="text1" w:themeTint="A6"/>
                <w:sz w:val="24"/>
                <w:szCs w:val="24"/>
              </w:rPr>
              <w:tab/>
            </w:r>
          </w:p>
          <w:p w14:paraId="21FB3BD1" w14:textId="4F5EA852" w:rsidR="00C02E5B" w:rsidRPr="00562DC2" w:rsidRDefault="00C02E5B" w:rsidP="00562DC2">
            <w:pPr>
              <w:pStyle w:val="Ttulo3"/>
              <w:spacing w:before="0" w:after="0" w:line="360" w:lineRule="auto"/>
              <w:ind w:left="34"/>
              <w:outlineLvl w:val="2"/>
              <w:rPr>
                <w:rFonts w:cs="Arial"/>
                <w:b/>
                <w:bCs/>
                <w:color w:val="595959" w:themeColor="text1" w:themeTint="A6"/>
                <w:sz w:val="24"/>
                <w:szCs w:val="24"/>
              </w:rPr>
            </w:pPr>
            <w:r w:rsidRPr="00562DC2">
              <w:rPr>
                <w:rFonts w:cs="Arial"/>
                <w:b/>
                <w:bCs/>
                <w:color w:val="595959" w:themeColor="text1" w:themeTint="A6"/>
                <w:sz w:val="24"/>
                <w:szCs w:val="24"/>
              </w:rPr>
              <w:t>Diplomado</w:t>
            </w:r>
            <w:r w:rsidR="00562DC2" w:rsidRPr="00562DC2">
              <w:rPr>
                <w:rFonts w:cs="Arial"/>
                <w:b/>
                <w:bCs/>
                <w:color w:val="595959" w:themeColor="text1" w:themeTint="A6"/>
                <w:sz w:val="24"/>
                <w:szCs w:val="24"/>
              </w:rPr>
              <w:t xml:space="preserve"> II:</w:t>
            </w:r>
            <w:r w:rsidRPr="00562DC2">
              <w:rPr>
                <w:rFonts w:cs="Arial"/>
                <w:b/>
                <w:bCs/>
                <w:color w:val="595959" w:themeColor="text1" w:themeTint="A6"/>
                <w:sz w:val="24"/>
                <w:szCs w:val="24"/>
              </w:rPr>
              <w:t xml:space="preserve"> </w:t>
            </w:r>
            <w:r w:rsidR="00562DC2" w:rsidRPr="00562DC2">
              <w:rPr>
                <w:rFonts w:cs="Arial"/>
                <w:b/>
                <w:bCs/>
                <w:color w:val="595959" w:themeColor="text1" w:themeTint="A6"/>
                <w:sz w:val="24"/>
                <w:szCs w:val="24"/>
              </w:rPr>
              <w:t>Derecho Constitucional</w:t>
            </w:r>
          </w:p>
          <w:p w14:paraId="3E32791F" w14:textId="77777777" w:rsidR="00C02E5B" w:rsidRPr="00562DC2" w:rsidRDefault="00C02E5B" w:rsidP="00562DC2">
            <w:pPr>
              <w:spacing w:line="360" w:lineRule="auto"/>
              <w:rPr>
                <w:rFonts w:ascii="Arial" w:hAnsi="Arial" w:cs="Arial"/>
                <w:color w:val="595959" w:themeColor="text1" w:themeTint="A6"/>
                <w:sz w:val="24"/>
                <w:szCs w:val="24"/>
                <w:lang w:eastAsia="es-ES"/>
              </w:rPr>
            </w:pPr>
          </w:p>
        </w:tc>
        <w:tc>
          <w:tcPr>
            <w:tcW w:w="1095" w:type="pct"/>
            <w:shd w:val="clear" w:color="auto" w:fill="D9E2F3" w:themeFill="accent5" w:themeFillTint="33"/>
          </w:tcPr>
          <w:p w14:paraId="315D7CF2" w14:textId="77777777" w:rsidR="00C02E5B" w:rsidRPr="00562DC2" w:rsidRDefault="00C02E5B" w:rsidP="00562DC2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095" w:type="pct"/>
            <w:shd w:val="clear" w:color="auto" w:fill="D9E2F3" w:themeFill="accent5" w:themeFillTint="33"/>
          </w:tcPr>
          <w:p w14:paraId="6A8F0BDB" w14:textId="77777777" w:rsidR="00C02E5B" w:rsidRPr="00562DC2" w:rsidRDefault="00C02E5B" w:rsidP="00562DC2">
            <w:pPr>
              <w:pStyle w:val="Prrafodelista"/>
              <w:spacing w:line="360" w:lineRule="auto"/>
              <w:ind w:left="19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</w:tr>
      <w:tr w:rsidR="002B19DF" w:rsidRPr="002B19DF" w14:paraId="315B1103" w14:textId="77777777" w:rsidTr="00562D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0" w:type="pct"/>
            <w:shd w:val="clear" w:color="auto" w:fill="FFFFFF" w:themeFill="background1"/>
          </w:tcPr>
          <w:p w14:paraId="3E4FC809" w14:textId="77777777" w:rsidR="002B19DF" w:rsidRPr="00562DC2" w:rsidRDefault="002B19DF" w:rsidP="00562DC2">
            <w:pPr>
              <w:pStyle w:val="Prrafodelista"/>
              <w:spacing w:line="360" w:lineRule="auto"/>
              <w:ind w:left="34"/>
              <w:rPr>
                <w:rFonts w:ascii="Arial" w:hAnsi="Arial" w:cs="Arial"/>
                <w:i/>
                <w:iCs/>
                <w:color w:val="595959" w:themeColor="text1" w:themeTint="A6"/>
                <w:sz w:val="24"/>
                <w:szCs w:val="24"/>
              </w:rPr>
            </w:pPr>
            <w:r w:rsidRPr="00562DC2">
              <w:rPr>
                <w:rFonts w:ascii="Arial" w:hAnsi="Arial" w:cs="Arial"/>
                <w:i/>
                <w:iCs/>
                <w:color w:val="595959" w:themeColor="text1" w:themeTint="A6"/>
                <w:sz w:val="24"/>
                <w:szCs w:val="24"/>
              </w:rPr>
              <w:t>Obligatorios</w:t>
            </w:r>
          </w:p>
        </w:tc>
        <w:tc>
          <w:tcPr>
            <w:tcW w:w="1095" w:type="pct"/>
            <w:shd w:val="clear" w:color="auto" w:fill="FFFFFF" w:themeFill="background1"/>
          </w:tcPr>
          <w:p w14:paraId="15B9D378" w14:textId="77777777" w:rsidR="002B19DF" w:rsidRPr="00562DC2" w:rsidRDefault="002B19DF" w:rsidP="00562DC2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095" w:type="pct"/>
            <w:shd w:val="clear" w:color="auto" w:fill="FFFFFF" w:themeFill="background1"/>
          </w:tcPr>
          <w:p w14:paraId="14F2600A" w14:textId="77777777" w:rsidR="002B19DF" w:rsidRPr="00562DC2" w:rsidRDefault="002B19DF" w:rsidP="00562DC2">
            <w:pPr>
              <w:pStyle w:val="Prrafodelista"/>
              <w:spacing w:line="360" w:lineRule="auto"/>
              <w:ind w:left="19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color w:val="595959" w:themeColor="text1" w:themeTint="A6"/>
                <w:sz w:val="24"/>
                <w:szCs w:val="24"/>
              </w:rPr>
            </w:pPr>
          </w:p>
        </w:tc>
      </w:tr>
      <w:tr w:rsidR="00512B41" w:rsidRPr="002B19DF" w14:paraId="68479E39" w14:textId="77777777" w:rsidTr="001854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0" w:type="pct"/>
          </w:tcPr>
          <w:p w14:paraId="0DA86E78" w14:textId="77777777" w:rsidR="00512B41" w:rsidRPr="00562DC2" w:rsidRDefault="00512B41" w:rsidP="00562DC2">
            <w:pPr>
              <w:pStyle w:val="Prrafodelista"/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562DC2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Constitución e interpretación</w:t>
            </w:r>
          </w:p>
        </w:tc>
        <w:tc>
          <w:tcPr>
            <w:tcW w:w="1095" w:type="pct"/>
          </w:tcPr>
          <w:p w14:paraId="11A2A4EC" w14:textId="77777777" w:rsidR="00512B41" w:rsidRPr="00562DC2" w:rsidRDefault="00512B41" w:rsidP="00562DC2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562DC2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1095" w:type="pct"/>
          </w:tcPr>
          <w:p w14:paraId="279DB579" w14:textId="77777777" w:rsidR="00512B41" w:rsidRPr="00562DC2" w:rsidRDefault="00512B41" w:rsidP="00562DC2">
            <w:pPr>
              <w:spacing w:line="360" w:lineRule="auto"/>
              <w:ind w:left="19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562DC2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60</w:t>
            </w:r>
          </w:p>
        </w:tc>
      </w:tr>
      <w:tr w:rsidR="00512B41" w:rsidRPr="002B19DF" w14:paraId="2F0446B2" w14:textId="77777777" w:rsidTr="001854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0" w:type="pct"/>
          </w:tcPr>
          <w:p w14:paraId="1E8DE48C" w14:textId="77777777" w:rsidR="00512B41" w:rsidRPr="00562DC2" w:rsidRDefault="00512B41" w:rsidP="00562DC2">
            <w:pPr>
              <w:pStyle w:val="Prrafodelista"/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562DC2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 xml:space="preserve">La organización constitucional del Estado  </w:t>
            </w:r>
          </w:p>
        </w:tc>
        <w:tc>
          <w:tcPr>
            <w:tcW w:w="1095" w:type="pct"/>
          </w:tcPr>
          <w:p w14:paraId="4485A1A8" w14:textId="77777777" w:rsidR="00512B41" w:rsidRPr="00562DC2" w:rsidRDefault="00512B41" w:rsidP="00562DC2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562DC2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1095" w:type="pct"/>
          </w:tcPr>
          <w:p w14:paraId="559778DB" w14:textId="77777777" w:rsidR="00512B41" w:rsidRPr="00562DC2" w:rsidRDefault="00512B41" w:rsidP="00562DC2">
            <w:pPr>
              <w:spacing w:line="360" w:lineRule="auto"/>
              <w:ind w:left="19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562DC2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60</w:t>
            </w:r>
          </w:p>
        </w:tc>
      </w:tr>
      <w:tr w:rsidR="00512B41" w:rsidRPr="002B19DF" w14:paraId="0D526336" w14:textId="77777777" w:rsidTr="001854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0" w:type="pct"/>
          </w:tcPr>
          <w:p w14:paraId="5218EC09" w14:textId="77777777" w:rsidR="00512B41" w:rsidRPr="00562DC2" w:rsidRDefault="00512B41" w:rsidP="00562DC2">
            <w:pPr>
              <w:pStyle w:val="Prrafodelista"/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562DC2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Sistema electoral y participación política</w:t>
            </w:r>
          </w:p>
        </w:tc>
        <w:tc>
          <w:tcPr>
            <w:tcW w:w="1095" w:type="pct"/>
          </w:tcPr>
          <w:p w14:paraId="2123F927" w14:textId="77777777" w:rsidR="00512B41" w:rsidRPr="00562DC2" w:rsidRDefault="00512B41" w:rsidP="00562DC2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562DC2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1095" w:type="pct"/>
          </w:tcPr>
          <w:p w14:paraId="7C1A0583" w14:textId="77777777" w:rsidR="00512B41" w:rsidRPr="00562DC2" w:rsidRDefault="00512B41" w:rsidP="00562DC2">
            <w:pPr>
              <w:spacing w:line="360" w:lineRule="auto"/>
              <w:ind w:left="19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562DC2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60</w:t>
            </w:r>
          </w:p>
        </w:tc>
      </w:tr>
      <w:tr w:rsidR="00512B41" w:rsidRPr="002B19DF" w14:paraId="145106E2" w14:textId="77777777" w:rsidTr="001854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0" w:type="pct"/>
          </w:tcPr>
          <w:p w14:paraId="2CB4C265" w14:textId="77777777" w:rsidR="00512B41" w:rsidRPr="00562DC2" w:rsidRDefault="00512B41" w:rsidP="00562DC2">
            <w:pPr>
              <w:pStyle w:val="Prrafodelista"/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562DC2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Derechos, deberes y garantías constitucionales</w:t>
            </w:r>
          </w:p>
        </w:tc>
        <w:tc>
          <w:tcPr>
            <w:tcW w:w="1095" w:type="pct"/>
          </w:tcPr>
          <w:p w14:paraId="2D9263E0" w14:textId="77777777" w:rsidR="00512B41" w:rsidRPr="00562DC2" w:rsidRDefault="00512B41" w:rsidP="00562DC2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562DC2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1095" w:type="pct"/>
          </w:tcPr>
          <w:p w14:paraId="640E5147" w14:textId="77777777" w:rsidR="00512B41" w:rsidRPr="00562DC2" w:rsidRDefault="00512B41" w:rsidP="00562DC2">
            <w:pPr>
              <w:spacing w:line="360" w:lineRule="auto"/>
              <w:ind w:left="19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562DC2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60</w:t>
            </w:r>
          </w:p>
        </w:tc>
      </w:tr>
      <w:tr w:rsidR="00512B41" w:rsidRPr="002B19DF" w14:paraId="5CE83511" w14:textId="77777777" w:rsidTr="001854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0" w:type="pct"/>
          </w:tcPr>
          <w:p w14:paraId="0381C9C6" w14:textId="77777777" w:rsidR="00512B41" w:rsidRPr="00562DC2" w:rsidRDefault="00512B41" w:rsidP="00562DC2">
            <w:pPr>
              <w:pStyle w:val="Prrafodelista"/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562DC2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Constitución y Economía</w:t>
            </w:r>
          </w:p>
        </w:tc>
        <w:tc>
          <w:tcPr>
            <w:tcW w:w="1095" w:type="pct"/>
          </w:tcPr>
          <w:p w14:paraId="252650DA" w14:textId="77777777" w:rsidR="00512B41" w:rsidRPr="00562DC2" w:rsidRDefault="00512B41" w:rsidP="00562DC2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562DC2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1095" w:type="pct"/>
          </w:tcPr>
          <w:p w14:paraId="49F87D35" w14:textId="77777777" w:rsidR="00512B41" w:rsidRPr="00562DC2" w:rsidRDefault="00512B41" w:rsidP="00562DC2">
            <w:pPr>
              <w:spacing w:line="360" w:lineRule="auto"/>
              <w:ind w:left="19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562DC2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60</w:t>
            </w:r>
          </w:p>
        </w:tc>
      </w:tr>
      <w:tr w:rsidR="00512B41" w:rsidRPr="002B19DF" w14:paraId="0C076E18" w14:textId="77777777" w:rsidTr="001854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0" w:type="pct"/>
          </w:tcPr>
          <w:p w14:paraId="5348ACB5" w14:textId="77777777" w:rsidR="00512B41" w:rsidRPr="00562DC2" w:rsidRDefault="00512B41" w:rsidP="00562DC2">
            <w:pPr>
              <w:pStyle w:val="Prrafodelista"/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562DC2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Defensa de la Constitución</w:t>
            </w:r>
          </w:p>
        </w:tc>
        <w:tc>
          <w:tcPr>
            <w:tcW w:w="1095" w:type="pct"/>
          </w:tcPr>
          <w:p w14:paraId="26168C4C" w14:textId="77777777" w:rsidR="00512B41" w:rsidRPr="00562DC2" w:rsidRDefault="00512B41" w:rsidP="00562DC2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562DC2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1095" w:type="pct"/>
          </w:tcPr>
          <w:p w14:paraId="4A1112B4" w14:textId="77777777" w:rsidR="00512B41" w:rsidRPr="00562DC2" w:rsidRDefault="00512B41" w:rsidP="00562DC2">
            <w:pPr>
              <w:spacing w:line="360" w:lineRule="auto"/>
              <w:ind w:left="19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562DC2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60</w:t>
            </w:r>
          </w:p>
        </w:tc>
      </w:tr>
      <w:tr w:rsidR="002B19DF" w:rsidRPr="002B19DF" w14:paraId="091772E5" w14:textId="77777777" w:rsidTr="00AC7F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0" w:type="pct"/>
            <w:shd w:val="clear" w:color="auto" w:fill="FFFFFF" w:themeFill="background1"/>
          </w:tcPr>
          <w:p w14:paraId="14173503" w14:textId="77777777" w:rsidR="002B19DF" w:rsidRPr="00AC7FAE" w:rsidRDefault="002B19DF" w:rsidP="00562DC2">
            <w:pPr>
              <w:pStyle w:val="Prrafodelista"/>
              <w:spacing w:after="200" w:line="360" w:lineRule="auto"/>
              <w:ind w:left="34" w:right="-239"/>
              <w:rPr>
                <w:rFonts w:ascii="Arial" w:hAnsi="Arial" w:cs="Arial"/>
                <w:i/>
                <w:iCs/>
                <w:color w:val="595959" w:themeColor="text1" w:themeTint="A6"/>
                <w:sz w:val="24"/>
                <w:szCs w:val="24"/>
              </w:rPr>
            </w:pPr>
            <w:r w:rsidRPr="00AC7FAE">
              <w:rPr>
                <w:rFonts w:ascii="Arial" w:hAnsi="Arial" w:cs="Arial"/>
                <w:i/>
                <w:iCs/>
                <w:color w:val="595959" w:themeColor="text1" w:themeTint="A6"/>
                <w:sz w:val="24"/>
                <w:szCs w:val="24"/>
              </w:rPr>
              <w:t>Opcionales</w:t>
            </w:r>
          </w:p>
        </w:tc>
        <w:tc>
          <w:tcPr>
            <w:tcW w:w="1095" w:type="pct"/>
            <w:shd w:val="clear" w:color="auto" w:fill="FFFFFF" w:themeFill="background1"/>
          </w:tcPr>
          <w:p w14:paraId="59596099" w14:textId="77777777" w:rsidR="002B19DF" w:rsidRPr="00AC7FAE" w:rsidRDefault="002B19DF" w:rsidP="00562DC2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095" w:type="pct"/>
            <w:shd w:val="clear" w:color="auto" w:fill="FFFFFF" w:themeFill="background1"/>
          </w:tcPr>
          <w:p w14:paraId="54DBA360" w14:textId="77777777" w:rsidR="002B19DF" w:rsidRPr="00AC7FAE" w:rsidRDefault="002B19DF" w:rsidP="00562DC2">
            <w:pPr>
              <w:pStyle w:val="Prrafodelista"/>
              <w:spacing w:line="360" w:lineRule="auto"/>
              <w:ind w:left="19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color w:val="595959" w:themeColor="text1" w:themeTint="A6"/>
                <w:sz w:val="24"/>
                <w:szCs w:val="24"/>
              </w:rPr>
            </w:pPr>
          </w:p>
        </w:tc>
      </w:tr>
      <w:tr w:rsidR="00512B41" w:rsidRPr="002B19DF" w14:paraId="2D7F271E" w14:textId="77777777" w:rsidTr="001854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0" w:type="pct"/>
          </w:tcPr>
          <w:p w14:paraId="639F6693" w14:textId="77777777" w:rsidR="00512B41" w:rsidRPr="002B7BC9" w:rsidRDefault="00512B41" w:rsidP="00AC7FAE">
            <w:pPr>
              <w:pStyle w:val="Prrafodelista"/>
              <w:numPr>
                <w:ilvl w:val="0"/>
                <w:numId w:val="15"/>
              </w:numPr>
              <w:spacing w:after="200" w:line="360" w:lineRule="auto"/>
              <w:ind w:right="-239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2B7BC9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Los jueces bajo el signo de la Constitución</w:t>
            </w:r>
          </w:p>
        </w:tc>
        <w:tc>
          <w:tcPr>
            <w:tcW w:w="1095" w:type="pct"/>
          </w:tcPr>
          <w:p w14:paraId="752EF5C2" w14:textId="77777777" w:rsidR="00512B41" w:rsidRPr="00562DC2" w:rsidRDefault="00512B41" w:rsidP="00562DC2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562DC2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1095" w:type="pct"/>
          </w:tcPr>
          <w:p w14:paraId="259703F2" w14:textId="77777777" w:rsidR="00512B41" w:rsidRPr="00562DC2" w:rsidRDefault="00512B41" w:rsidP="00562DC2">
            <w:pPr>
              <w:spacing w:line="360" w:lineRule="auto"/>
              <w:ind w:left="19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562DC2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30</w:t>
            </w:r>
          </w:p>
        </w:tc>
      </w:tr>
      <w:tr w:rsidR="00512B41" w:rsidRPr="002B19DF" w14:paraId="4DAF011C" w14:textId="77777777" w:rsidTr="001854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0" w:type="pct"/>
          </w:tcPr>
          <w:p w14:paraId="020C7954" w14:textId="77777777" w:rsidR="00512B41" w:rsidRPr="002B7BC9" w:rsidRDefault="00512B41" w:rsidP="00AC7FAE">
            <w:pPr>
              <w:pStyle w:val="Prrafodelista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2B7BC9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Tendencias actuales del Derecho Constitucional</w:t>
            </w:r>
          </w:p>
        </w:tc>
        <w:tc>
          <w:tcPr>
            <w:tcW w:w="1095" w:type="pct"/>
          </w:tcPr>
          <w:p w14:paraId="33972D4F" w14:textId="77777777" w:rsidR="00512B41" w:rsidRPr="00562DC2" w:rsidRDefault="00512B41" w:rsidP="00562DC2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562DC2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1095" w:type="pct"/>
          </w:tcPr>
          <w:p w14:paraId="49B20678" w14:textId="77777777" w:rsidR="00512B41" w:rsidRPr="00562DC2" w:rsidRDefault="00512B41" w:rsidP="00562DC2">
            <w:pPr>
              <w:spacing w:line="360" w:lineRule="auto"/>
              <w:ind w:left="19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562DC2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30</w:t>
            </w:r>
          </w:p>
        </w:tc>
      </w:tr>
      <w:tr w:rsidR="00512B41" w:rsidRPr="002B19DF" w14:paraId="367DB0E2" w14:textId="77777777" w:rsidTr="001854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0" w:type="pct"/>
          </w:tcPr>
          <w:p w14:paraId="4DCA6F01" w14:textId="77777777" w:rsidR="00512B41" w:rsidRPr="002B7BC9" w:rsidRDefault="00512B41" w:rsidP="00AC7FAE">
            <w:pPr>
              <w:pStyle w:val="Prrafodelista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2B7BC9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Derecho Procesal Constitucional</w:t>
            </w:r>
          </w:p>
        </w:tc>
        <w:tc>
          <w:tcPr>
            <w:tcW w:w="1095" w:type="pct"/>
          </w:tcPr>
          <w:p w14:paraId="6A115F6A" w14:textId="77777777" w:rsidR="00512B41" w:rsidRPr="00562DC2" w:rsidRDefault="00512B41" w:rsidP="00562DC2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562DC2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1095" w:type="pct"/>
          </w:tcPr>
          <w:p w14:paraId="37864E7C" w14:textId="77777777" w:rsidR="00512B41" w:rsidRPr="00562DC2" w:rsidRDefault="00512B41" w:rsidP="00562DC2">
            <w:pPr>
              <w:spacing w:line="360" w:lineRule="auto"/>
              <w:ind w:left="19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562DC2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30</w:t>
            </w:r>
          </w:p>
        </w:tc>
      </w:tr>
      <w:tr w:rsidR="00C02E5B" w:rsidRPr="002B19DF" w14:paraId="2358C181" w14:textId="77777777" w:rsidTr="001854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0" w:type="pct"/>
          </w:tcPr>
          <w:p w14:paraId="0EF78CAC" w14:textId="77777777" w:rsidR="00C02E5B" w:rsidRPr="002B7BC9" w:rsidRDefault="00C02E5B" w:rsidP="00AC7FAE">
            <w:pPr>
              <w:pStyle w:val="Prrafodelista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2B7BC9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Taller de Tesis 2</w:t>
            </w:r>
          </w:p>
        </w:tc>
        <w:tc>
          <w:tcPr>
            <w:tcW w:w="1095" w:type="pct"/>
          </w:tcPr>
          <w:p w14:paraId="49DC494C" w14:textId="77777777" w:rsidR="00C02E5B" w:rsidRPr="00562DC2" w:rsidRDefault="00B83681" w:rsidP="00562DC2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562DC2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1095" w:type="pct"/>
          </w:tcPr>
          <w:p w14:paraId="22F4C5E6" w14:textId="77777777" w:rsidR="00C02E5B" w:rsidRPr="00562DC2" w:rsidRDefault="00512B41" w:rsidP="00562DC2">
            <w:pPr>
              <w:pStyle w:val="Prrafodelista"/>
              <w:spacing w:line="360" w:lineRule="auto"/>
              <w:ind w:left="19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562DC2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60</w:t>
            </w:r>
          </w:p>
        </w:tc>
      </w:tr>
      <w:tr w:rsidR="00C02E5B" w:rsidRPr="002B19DF" w14:paraId="584A733D" w14:textId="77777777" w:rsidTr="001854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0" w:type="pct"/>
          </w:tcPr>
          <w:p w14:paraId="1F042724" w14:textId="77777777" w:rsidR="00C02E5B" w:rsidRPr="002B7BC9" w:rsidRDefault="00C02E5B" w:rsidP="00AC7FAE">
            <w:pPr>
              <w:pStyle w:val="Prrafodelista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2B7BC9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Trabajo de Investigación II</w:t>
            </w:r>
          </w:p>
        </w:tc>
        <w:tc>
          <w:tcPr>
            <w:tcW w:w="1095" w:type="pct"/>
          </w:tcPr>
          <w:p w14:paraId="7D5E492C" w14:textId="77777777" w:rsidR="00C02E5B" w:rsidRPr="00562DC2" w:rsidRDefault="00B83681" w:rsidP="00562DC2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562DC2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1095" w:type="pct"/>
          </w:tcPr>
          <w:p w14:paraId="252A068F" w14:textId="77777777" w:rsidR="00C02E5B" w:rsidRPr="00562DC2" w:rsidRDefault="00512B41" w:rsidP="00562DC2">
            <w:pPr>
              <w:pStyle w:val="Prrafodelista"/>
              <w:spacing w:line="360" w:lineRule="auto"/>
              <w:ind w:left="19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562DC2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90</w:t>
            </w:r>
          </w:p>
        </w:tc>
      </w:tr>
      <w:tr w:rsidR="00C02E5B" w:rsidRPr="002B19DF" w14:paraId="57662411" w14:textId="77777777" w:rsidTr="002B7B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0" w:type="pct"/>
            <w:shd w:val="clear" w:color="auto" w:fill="D9E2F3" w:themeFill="accent5" w:themeFillTint="33"/>
          </w:tcPr>
          <w:p w14:paraId="3B33DC74" w14:textId="48BF8CD7" w:rsidR="00C02E5B" w:rsidRPr="003B4297" w:rsidRDefault="00C02E5B" w:rsidP="00562DC2">
            <w:pPr>
              <w:pStyle w:val="Prrafodelista"/>
              <w:spacing w:line="360" w:lineRule="auto"/>
              <w:ind w:left="164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3B4297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Diplomado</w:t>
            </w:r>
            <w:r w:rsidR="002B7BC9" w:rsidRPr="003B4297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 III:</w:t>
            </w:r>
            <w:r w:rsidRPr="003B4297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  </w:t>
            </w:r>
            <w:r w:rsidR="002B7BC9" w:rsidRPr="003B4297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Derecho Administrativo</w:t>
            </w:r>
          </w:p>
        </w:tc>
        <w:tc>
          <w:tcPr>
            <w:tcW w:w="1095" w:type="pct"/>
            <w:shd w:val="clear" w:color="auto" w:fill="D9E2F3" w:themeFill="accent5" w:themeFillTint="33"/>
          </w:tcPr>
          <w:p w14:paraId="4F9D1A31" w14:textId="77777777" w:rsidR="00C02E5B" w:rsidRPr="00562DC2" w:rsidRDefault="00C02E5B" w:rsidP="00562DC2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095" w:type="pct"/>
            <w:shd w:val="clear" w:color="auto" w:fill="D9E2F3" w:themeFill="accent5" w:themeFillTint="33"/>
          </w:tcPr>
          <w:p w14:paraId="5902B1A6" w14:textId="77777777" w:rsidR="00C02E5B" w:rsidRPr="00562DC2" w:rsidRDefault="00C02E5B" w:rsidP="00562DC2">
            <w:pPr>
              <w:pStyle w:val="Prrafodelista"/>
              <w:spacing w:line="360" w:lineRule="auto"/>
              <w:ind w:left="19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</w:tr>
      <w:tr w:rsidR="002B19DF" w:rsidRPr="002B19DF" w14:paraId="7524C356" w14:textId="77777777" w:rsidTr="003B42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0" w:type="pct"/>
            <w:shd w:val="clear" w:color="auto" w:fill="FFFFFF" w:themeFill="background1"/>
          </w:tcPr>
          <w:p w14:paraId="04827633" w14:textId="77777777" w:rsidR="002B19DF" w:rsidRPr="003B4297" w:rsidRDefault="002B19DF" w:rsidP="00562DC2">
            <w:pPr>
              <w:pStyle w:val="Prrafodelista"/>
              <w:spacing w:line="360" w:lineRule="auto"/>
              <w:ind w:left="34"/>
              <w:jc w:val="both"/>
              <w:rPr>
                <w:rFonts w:ascii="Arial" w:hAnsi="Arial" w:cs="Arial"/>
                <w:i/>
                <w:iCs/>
                <w:color w:val="595959" w:themeColor="text1" w:themeTint="A6"/>
                <w:sz w:val="24"/>
                <w:szCs w:val="24"/>
              </w:rPr>
            </w:pPr>
            <w:r w:rsidRPr="003B4297">
              <w:rPr>
                <w:rFonts w:ascii="Arial" w:hAnsi="Arial" w:cs="Arial"/>
                <w:i/>
                <w:iCs/>
                <w:color w:val="595959" w:themeColor="text1" w:themeTint="A6"/>
                <w:sz w:val="24"/>
                <w:szCs w:val="24"/>
              </w:rPr>
              <w:t>Obligatorios</w:t>
            </w:r>
          </w:p>
        </w:tc>
        <w:tc>
          <w:tcPr>
            <w:tcW w:w="1095" w:type="pct"/>
            <w:shd w:val="clear" w:color="auto" w:fill="FFFFFF" w:themeFill="background1"/>
          </w:tcPr>
          <w:p w14:paraId="1BFD23B9" w14:textId="77777777" w:rsidR="002B19DF" w:rsidRPr="003B4297" w:rsidRDefault="002B19DF" w:rsidP="00562DC2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095" w:type="pct"/>
            <w:shd w:val="clear" w:color="auto" w:fill="FFFFFF" w:themeFill="background1"/>
          </w:tcPr>
          <w:p w14:paraId="59503597" w14:textId="77777777" w:rsidR="002B19DF" w:rsidRPr="003B4297" w:rsidRDefault="002B19DF" w:rsidP="00562DC2">
            <w:pPr>
              <w:pStyle w:val="Prrafodelista"/>
              <w:spacing w:line="360" w:lineRule="auto"/>
              <w:ind w:left="19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color w:val="595959" w:themeColor="text1" w:themeTint="A6"/>
                <w:sz w:val="24"/>
                <w:szCs w:val="24"/>
              </w:rPr>
            </w:pPr>
          </w:p>
        </w:tc>
      </w:tr>
      <w:tr w:rsidR="00512B41" w:rsidRPr="002B19DF" w14:paraId="2E2BF8A8" w14:textId="77777777" w:rsidTr="001854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0" w:type="pct"/>
          </w:tcPr>
          <w:p w14:paraId="1E66A026" w14:textId="084C75F6" w:rsidR="00512B41" w:rsidRPr="003B4297" w:rsidRDefault="00512B41" w:rsidP="003B4297">
            <w:pPr>
              <w:pStyle w:val="Prrafodelista"/>
              <w:numPr>
                <w:ilvl w:val="0"/>
                <w:numId w:val="16"/>
              </w:numPr>
              <w:spacing w:line="360" w:lineRule="auto"/>
              <w:jc w:val="both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3B4297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El Derecho Administrativo com</w:t>
            </w:r>
            <w:r w:rsidR="002B7BC9" w:rsidRPr="003B4297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o</w:t>
            </w:r>
            <w:r w:rsidR="003B4297" w:rsidRPr="003B4297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 xml:space="preserve"> </w:t>
            </w:r>
            <w:r w:rsidRPr="003B4297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subsistema jurídico y la situación jurídica</w:t>
            </w:r>
            <w:r w:rsidR="003B4297" w:rsidRPr="003B4297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 xml:space="preserve"> </w:t>
            </w:r>
            <w:r w:rsidRPr="003B4297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del ciudadano frente a la Administración Pública</w:t>
            </w:r>
            <w:r w:rsidR="003B4297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.</w:t>
            </w:r>
          </w:p>
        </w:tc>
        <w:tc>
          <w:tcPr>
            <w:tcW w:w="1095" w:type="pct"/>
          </w:tcPr>
          <w:p w14:paraId="621A867A" w14:textId="77777777" w:rsidR="00512B41" w:rsidRPr="00562DC2" w:rsidRDefault="00512B41" w:rsidP="00562DC2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562DC2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1095" w:type="pct"/>
          </w:tcPr>
          <w:p w14:paraId="2EA5EAC3" w14:textId="77777777" w:rsidR="00512B41" w:rsidRPr="00562DC2" w:rsidRDefault="00512B41" w:rsidP="00562DC2">
            <w:pPr>
              <w:spacing w:line="360" w:lineRule="auto"/>
              <w:ind w:left="19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562DC2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60</w:t>
            </w:r>
          </w:p>
        </w:tc>
      </w:tr>
      <w:tr w:rsidR="00512B41" w:rsidRPr="002B19DF" w14:paraId="1C688EC0" w14:textId="77777777" w:rsidTr="001854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0" w:type="pct"/>
          </w:tcPr>
          <w:p w14:paraId="67EF1940" w14:textId="187923E4" w:rsidR="00512B41" w:rsidRPr="003B4297" w:rsidRDefault="00512B41" w:rsidP="003B4297">
            <w:pPr>
              <w:pStyle w:val="Prrafodelista"/>
              <w:numPr>
                <w:ilvl w:val="0"/>
                <w:numId w:val="16"/>
              </w:numPr>
              <w:spacing w:after="200" w:line="360" w:lineRule="auto"/>
              <w:jc w:val="both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3B4297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lastRenderedPageBreak/>
              <w:t>Organización administrativa y empleo público</w:t>
            </w:r>
            <w:r w:rsidR="003B4297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.</w:t>
            </w:r>
          </w:p>
        </w:tc>
        <w:tc>
          <w:tcPr>
            <w:tcW w:w="1095" w:type="pct"/>
          </w:tcPr>
          <w:p w14:paraId="5AA88C62" w14:textId="77777777" w:rsidR="00512B41" w:rsidRPr="00562DC2" w:rsidRDefault="00512B41" w:rsidP="00562DC2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562DC2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1095" w:type="pct"/>
          </w:tcPr>
          <w:p w14:paraId="0F1E672B" w14:textId="77777777" w:rsidR="00512B41" w:rsidRPr="00562DC2" w:rsidRDefault="00512B41" w:rsidP="00562DC2">
            <w:pPr>
              <w:spacing w:line="360" w:lineRule="auto"/>
              <w:ind w:left="19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562DC2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60</w:t>
            </w:r>
          </w:p>
        </w:tc>
      </w:tr>
      <w:tr w:rsidR="00512B41" w:rsidRPr="002B19DF" w14:paraId="53FFBD56" w14:textId="77777777" w:rsidTr="001854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0" w:type="pct"/>
          </w:tcPr>
          <w:p w14:paraId="72392314" w14:textId="7A62AA21" w:rsidR="00512B41" w:rsidRPr="003B4297" w:rsidRDefault="00512B41" w:rsidP="003B4297">
            <w:pPr>
              <w:pStyle w:val="Prrafodelista"/>
              <w:numPr>
                <w:ilvl w:val="0"/>
                <w:numId w:val="16"/>
              </w:numPr>
              <w:spacing w:line="360" w:lineRule="auto"/>
              <w:jc w:val="both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3B4297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Acto, procedimientos y recursos</w:t>
            </w:r>
            <w:r w:rsidR="003B4297" w:rsidRPr="003B4297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 xml:space="preserve"> </w:t>
            </w:r>
            <w:r w:rsidRPr="003B4297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administrativos</w:t>
            </w:r>
            <w:r w:rsidR="003B4297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.</w:t>
            </w:r>
          </w:p>
        </w:tc>
        <w:tc>
          <w:tcPr>
            <w:tcW w:w="1095" w:type="pct"/>
          </w:tcPr>
          <w:p w14:paraId="1503B379" w14:textId="77777777" w:rsidR="00512B41" w:rsidRPr="00562DC2" w:rsidRDefault="00512B41" w:rsidP="00562DC2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562DC2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1095" w:type="pct"/>
          </w:tcPr>
          <w:p w14:paraId="4A08F083" w14:textId="77777777" w:rsidR="00512B41" w:rsidRPr="00562DC2" w:rsidRDefault="00512B41" w:rsidP="00562DC2">
            <w:pPr>
              <w:spacing w:line="360" w:lineRule="auto"/>
              <w:ind w:left="19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562DC2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60</w:t>
            </w:r>
          </w:p>
        </w:tc>
      </w:tr>
      <w:tr w:rsidR="00512B41" w:rsidRPr="002B19DF" w14:paraId="36F196B1" w14:textId="77777777" w:rsidTr="001854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0" w:type="pct"/>
          </w:tcPr>
          <w:p w14:paraId="150F6DBA" w14:textId="3625BF0E" w:rsidR="00512B41" w:rsidRPr="003B4297" w:rsidRDefault="002B7BC9" w:rsidP="003B4297">
            <w:pPr>
              <w:pStyle w:val="Prrafodelista"/>
              <w:numPr>
                <w:ilvl w:val="0"/>
                <w:numId w:val="16"/>
              </w:numPr>
              <w:spacing w:line="360" w:lineRule="auto"/>
              <w:jc w:val="both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3B4297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L</w:t>
            </w:r>
            <w:r w:rsidR="00512B41" w:rsidRPr="003B4297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a actividad administrativa</w:t>
            </w:r>
            <w:r w:rsidR="003B4297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.</w:t>
            </w:r>
          </w:p>
        </w:tc>
        <w:tc>
          <w:tcPr>
            <w:tcW w:w="1095" w:type="pct"/>
          </w:tcPr>
          <w:p w14:paraId="0BF1381D" w14:textId="77777777" w:rsidR="00512B41" w:rsidRPr="00562DC2" w:rsidRDefault="00512B41" w:rsidP="00562DC2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562DC2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1095" w:type="pct"/>
          </w:tcPr>
          <w:p w14:paraId="40026536" w14:textId="77777777" w:rsidR="00512B41" w:rsidRPr="00562DC2" w:rsidRDefault="00512B41" w:rsidP="00562DC2">
            <w:pPr>
              <w:spacing w:line="360" w:lineRule="auto"/>
              <w:ind w:left="19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562DC2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60</w:t>
            </w:r>
          </w:p>
        </w:tc>
      </w:tr>
      <w:tr w:rsidR="00512B41" w:rsidRPr="002B19DF" w14:paraId="2472EE49" w14:textId="77777777" w:rsidTr="001854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0" w:type="pct"/>
          </w:tcPr>
          <w:p w14:paraId="6D2EE87A" w14:textId="611F5AB8" w:rsidR="00512B41" w:rsidRPr="003B4297" w:rsidRDefault="00512B41" w:rsidP="003B4297">
            <w:pPr>
              <w:pStyle w:val="Prrafodelista"/>
              <w:numPr>
                <w:ilvl w:val="0"/>
                <w:numId w:val="16"/>
              </w:numPr>
              <w:spacing w:line="360" w:lineRule="auto"/>
              <w:jc w:val="both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3B4297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El dominio público y la expropiación forzosa</w:t>
            </w:r>
            <w:r w:rsidR="003B4297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.</w:t>
            </w:r>
          </w:p>
        </w:tc>
        <w:tc>
          <w:tcPr>
            <w:tcW w:w="1095" w:type="pct"/>
          </w:tcPr>
          <w:p w14:paraId="3B998AE7" w14:textId="77777777" w:rsidR="00512B41" w:rsidRPr="00562DC2" w:rsidRDefault="00512B41" w:rsidP="00562DC2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562DC2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1095" w:type="pct"/>
          </w:tcPr>
          <w:p w14:paraId="0C72A00E" w14:textId="77777777" w:rsidR="00512B41" w:rsidRPr="00562DC2" w:rsidRDefault="00512B41" w:rsidP="00562DC2">
            <w:pPr>
              <w:spacing w:line="360" w:lineRule="auto"/>
              <w:ind w:left="19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562DC2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60</w:t>
            </w:r>
          </w:p>
        </w:tc>
      </w:tr>
      <w:tr w:rsidR="00512B41" w:rsidRPr="002B19DF" w14:paraId="11C8B9C0" w14:textId="77777777" w:rsidTr="001854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0" w:type="pct"/>
          </w:tcPr>
          <w:p w14:paraId="682C3F02" w14:textId="0AE82E7F" w:rsidR="00512B41" w:rsidRPr="003B4297" w:rsidRDefault="00512B41" w:rsidP="003B4297">
            <w:pPr>
              <w:pStyle w:val="Prrafodelista"/>
              <w:numPr>
                <w:ilvl w:val="0"/>
                <w:numId w:val="16"/>
              </w:numPr>
              <w:spacing w:line="360" w:lineRule="auto"/>
              <w:jc w:val="both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3B4297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Control y responsabilidad de la</w:t>
            </w:r>
            <w:r w:rsidR="003B4297" w:rsidRPr="003B4297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 xml:space="preserve"> </w:t>
            </w:r>
            <w:r w:rsidRPr="003B4297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Administración Pública</w:t>
            </w:r>
            <w:r w:rsidR="003B4297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.</w:t>
            </w:r>
          </w:p>
        </w:tc>
        <w:tc>
          <w:tcPr>
            <w:tcW w:w="1095" w:type="pct"/>
          </w:tcPr>
          <w:p w14:paraId="047A1D6D" w14:textId="77777777" w:rsidR="00512B41" w:rsidRPr="00562DC2" w:rsidRDefault="00512B41" w:rsidP="00562DC2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562DC2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1095" w:type="pct"/>
          </w:tcPr>
          <w:p w14:paraId="5BC78F13" w14:textId="77777777" w:rsidR="00512B41" w:rsidRPr="00562DC2" w:rsidRDefault="00512B41" w:rsidP="00562DC2">
            <w:pPr>
              <w:spacing w:line="360" w:lineRule="auto"/>
              <w:ind w:left="19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562DC2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60</w:t>
            </w:r>
          </w:p>
        </w:tc>
      </w:tr>
      <w:tr w:rsidR="002B19DF" w:rsidRPr="002B19DF" w14:paraId="3053B057" w14:textId="77777777" w:rsidTr="003B42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0" w:type="pct"/>
            <w:shd w:val="clear" w:color="auto" w:fill="FFFFFF" w:themeFill="background1"/>
          </w:tcPr>
          <w:p w14:paraId="5C8AB92A" w14:textId="77777777" w:rsidR="002B19DF" w:rsidRPr="003B4297" w:rsidRDefault="002B19DF" w:rsidP="00562DC2">
            <w:pPr>
              <w:pStyle w:val="Prrafodelista"/>
              <w:spacing w:line="360" w:lineRule="auto"/>
              <w:ind w:left="34"/>
              <w:jc w:val="both"/>
              <w:rPr>
                <w:rFonts w:ascii="Arial" w:hAnsi="Arial" w:cs="Arial"/>
                <w:i/>
                <w:iCs/>
                <w:color w:val="595959" w:themeColor="text1" w:themeTint="A6"/>
                <w:sz w:val="24"/>
                <w:szCs w:val="24"/>
              </w:rPr>
            </w:pPr>
            <w:r w:rsidRPr="003B4297">
              <w:rPr>
                <w:rFonts w:ascii="Arial" w:hAnsi="Arial" w:cs="Arial"/>
                <w:i/>
                <w:iCs/>
                <w:color w:val="595959" w:themeColor="text1" w:themeTint="A6"/>
                <w:sz w:val="24"/>
                <w:szCs w:val="24"/>
              </w:rPr>
              <w:t>Opcionales</w:t>
            </w:r>
          </w:p>
        </w:tc>
        <w:tc>
          <w:tcPr>
            <w:tcW w:w="1095" w:type="pct"/>
            <w:shd w:val="clear" w:color="auto" w:fill="FFFFFF" w:themeFill="background1"/>
          </w:tcPr>
          <w:p w14:paraId="50EE65DC" w14:textId="77777777" w:rsidR="002B19DF" w:rsidRPr="003B4297" w:rsidRDefault="002B19DF" w:rsidP="00562DC2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095" w:type="pct"/>
            <w:shd w:val="clear" w:color="auto" w:fill="FFFFFF" w:themeFill="background1"/>
          </w:tcPr>
          <w:p w14:paraId="64C68E73" w14:textId="77777777" w:rsidR="002B19DF" w:rsidRPr="003B4297" w:rsidRDefault="002B19DF" w:rsidP="00562DC2">
            <w:pPr>
              <w:pStyle w:val="Prrafodelista"/>
              <w:spacing w:line="360" w:lineRule="auto"/>
              <w:ind w:left="19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color w:val="595959" w:themeColor="text1" w:themeTint="A6"/>
                <w:sz w:val="24"/>
                <w:szCs w:val="24"/>
              </w:rPr>
            </w:pPr>
          </w:p>
        </w:tc>
      </w:tr>
      <w:tr w:rsidR="00512B41" w:rsidRPr="002B19DF" w14:paraId="7304FCEF" w14:textId="77777777" w:rsidTr="001854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0" w:type="pct"/>
          </w:tcPr>
          <w:p w14:paraId="15A0B5ED" w14:textId="77777777" w:rsidR="00512B41" w:rsidRPr="003B4297" w:rsidRDefault="00512B41" w:rsidP="003B4297">
            <w:pPr>
              <w:pStyle w:val="Prrafodelista"/>
              <w:numPr>
                <w:ilvl w:val="0"/>
                <w:numId w:val="17"/>
              </w:numPr>
              <w:spacing w:line="360" w:lineRule="auto"/>
              <w:jc w:val="both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3B4297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Derecho Administrativo Ambiental</w:t>
            </w:r>
          </w:p>
        </w:tc>
        <w:tc>
          <w:tcPr>
            <w:tcW w:w="1095" w:type="pct"/>
          </w:tcPr>
          <w:p w14:paraId="5170010A" w14:textId="77777777" w:rsidR="00512B41" w:rsidRPr="00562DC2" w:rsidRDefault="00512B41" w:rsidP="00562DC2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562DC2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1095" w:type="pct"/>
          </w:tcPr>
          <w:p w14:paraId="50E4C276" w14:textId="77777777" w:rsidR="00512B41" w:rsidRPr="00562DC2" w:rsidRDefault="00512B41" w:rsidP="00562DC2">
            <w:pPr>
              <w:spacing w:line="360" w:lineRule="auto"/>
              <w:ind w:left="19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562DC2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30</w:t>
            </w:r>
          </w:p>
        </w:tc>
      </w:tr>
      <w:tr w:rsidR="00512B41" w:rsidRPr="002B19DF" w14:paraId="2487F9F3" w14:textId="77777777" w:rsidTr="001854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0" w:type="pct"/>
          </w:tcPr>
          <w:p w14:paraId="21685563" w14:textId="77777777" w:rsidR="00512B41" w:rsidRPr="003B4297" w:rsidRDefault="00512B41" w:rsidP="003B4297">
            <w:pPr>
              <w:pStyle w:val="Prrafodelista"/>
              <w:numPr>
                <w:ilvl w:val="0"/>
                <w:numId w:val="17"/>
              </w:numPr>
              <w:spacing w:line="360" w:lineRule="auto"/>
              <w:jc w:val="both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3B4297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 xml:space="preserve">Derecho y Municipio </w:t>
            </w:r>
          </w:p>
        </w:tc>
        <w:tc>
          <w:tcPr>
            <w:tcW w:w="1095" w:type="pct"/>
          </w:tcPr>
          <w:p w14:paraId="3AA0747B" w14:textId="77777777" w:rsidR="00512B41" w:rsidRPr="00562DC2" w:rsidRDefault="00512B41" w:rsidP="00562DC2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562DC2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1095" w:type="pct"/>
          </w:tcPr>
          <w:p w14:paraId="38A17165" w14:textId="77777777" w:rsidR="00512B41" w:rsidRPr="00562DC2" w:rsidRDefault="00512B41" w:rsidP="00562DC2">
            <w:pPr>
              <w:spacing w:line="360" w:lineRule="auto"/>
              <w:ind w:left="19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562DC2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30</w:t>
            </w:r>
          </w:p>
        </w:tc>
      </w:tr>
      <w:tr w:rsidR="00512B41" w:rsidRPr="002B19DF" w14:paraId="018AD1FB" w14:textId="77777777" w:rsidTr="001854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0" w:type="pct"/>
          </w:tcPr>
          <w:p w14:paraId="0F8C92FB" w14:textId="77777777" w:rsidR="00512B41" w:rsidRPr="003B4297" w:rsidRDefault="00512B41" w:rsidP="003B4297">
            <w:pPr>
              <w:pStyle w:val="Prrafodelista"/>
              <w:numPr>
                <w:ilvl w:val="0"/>
                <w:numId w:val="17"/>
              </w:numPr>
              <w:spacing w:after="200" w:line="360" w:lineRule="auto"/>
              <w:jc w:val="both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3B4297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Estado regulador y los sujetos de gestión estatal en la economía: régimen jurídico en Cuba</w:t>
            </w:r>
          </w:p>
        </w:tc>
        <w:tc>
          <w:tcPr>
            <w:tcW w:w="1095" w:type="pct"/>
          </w:tcPr>
          <w:p w14:paraId="1EEF6766" w14:textId="77777777" w:rsidR="00512B41" w:rsidRPr="00562DC2" w:rsidRDefault="00512B41" w:rsidP="00562DC2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562DC2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1095" w:type="pct"/>
          </w:tcPr>
          <w:p w14:paraId="615E8114" w14:textId="77777777" w:rsidR="00512B41" w:rsidRPr="00562DC2" w:rsidRDefault="00512B41" w:rsidP="00562DC2">
            <w:pPr>
              <w:spacing w:line="360" w:lineRule="auto"/>
              <w:ind w:left="19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562DC2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30</w:t>
            </w:r>
          </w:p>
        </w:tc>
      </w:tr>
      <w:tr w:rsidR="00512B41" w:rsidRPr="002B19DF" w14:paraId="2E289939" w14:textId="77777777" w:rsidTr="001854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0" w:type="pct"/>
          </w:tcPr>
          <w:p w14:paraId="45A64B5F" w14:textId="77777777" w:rsidR="00512B41" w:rsidRPr="003B4297" w:rsidRDefault="00512B41" w:rsidP="003B4297">
            <w:pPr>
              <w:pStyle w:val="Prrafodelista"/>
              <w:numPr>
                <w:ilvl w:val="0"/>
                <w:numId w:val="17"/>
              </w:numPr>
              <w:spacing w:after="200" w:line="360" w:lineRule="auto"/>
              <w:jc w:val="both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3B4297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Derecho y actividad financiera</w:t>
            </w:r>
          </w:p>
        </w:tc>
        <w:tc>
          <w:tcPr>
            <w:tcW w:w="1095" w:type="pct"/>
          </w:tcPr>
          <w:p w14:paraId="17A65667" w14:textId="77777777" w:rsidR="00512B41" w:rsidRPr="00562DC2" w:rsidRDefault="00512B41" w:rsidP="00562DC2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562DC2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1095" w:type="pct"/>
          </w:tcPr>
          <w:p w14:paraId="634D7905" w14:textId="77777777" w:rsidR="00512B41" w:rsidRPr="00562DC2" w:rsidRDefault="00512B41" w:rsidP="00562DC2">
            <w:pPr>
              <w:spacing w:line="360" w:lineRule="auto"/>
              <w:ind w:left="19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562DC2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30</w:t>
            </w:r>
          </w:p>
        </w:tc>
      </w:tr>
      <w:tr w:rsidR="00C02E5B" w:rsidRPr="002B19DF" w14:paraId="306CFCF5" w14:textId="77777777" w:rsidTr="001854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0" w:type="pct"/>
          </w:tcPr>
          <w:p w14:paraId="668AE277" w14:textId="77777777" w:rsidR="00C02E5B" w:rsidRPr="003B4297" w:rsidRDefault="00047200" w:rsidP="003B4297">
            <w:pPr>
              <w:pStyle w:val="Prrafodelista"/>
              <w:numPr>
                <w:ilvl w:val="0"/>
                <w:numId w:val="17"/>
              </w:numPr>
              <w:spacing w:after="200" w:line="360" w:lineRule="auto"/>
              <w:jc w:val="both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3B4297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Taller de Tesis</w:t>
            </w:r>
          </w:p>
        </w:tc>
        <w:tc>
          <w:tcPr>
            <w:tcW w:w="1095" w:type="pct"/>
          </w:tcPr>
          <w:p w14:paraId="791EE95C" w14:textId="77777777" w:rsidR="00C02E5B" w:rsidRPr="00562DC2" w:rsidRDefault="00B83681" w:rsidP="00562DC2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562DC2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1095" w:type="pct"/>
          </w:tcPr>
          <w:p w14:paraId="31EB7179" w14:textId="77777777" w:rsidR="00C02E5B" w:rsidRPr="00562DC2" w:rsidRDefault="00512B41" w:rsidP="00562DC2">
            <w:pPr>
              <w:pStyle w:val="Prrafodelista"/>
              <w:spacing w:line="360" w:lineRule="auto"/>
              <w:ind w:left="19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562DC2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60</w:t>
            </w:r>
          </w:p>
        </w:tc>
      </w:tr>
      <w:tr w:rsidR="00047200" w:rsidRPr="002B19DF" w14:paraId="101DA4F2" w14:textId="77777777" w:rsidTr="001854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0" w:type="pct"/>
          </w:tcPr>
          <w:p w14:paraId="60312037" w14:textId="77777777" w:rsidR="00047200" w:rsidRPr="003B4297" w:rsidRDefault="00047200" w:rsidP="003B4297">
            <w:pPr>
              <w:pStyle w:val="Prrafodelista"/>
              <w:numPr>
                <w:ilvl w:val="0"/>
                <w:numId w:val="17"/>
              </w:numPr>
              <w:spacing w:after="200" w:line="360" w:lineRule="auto"/>
              <w:jc w:val="both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3B4297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Trabajo de Investigación III</w:t>
            </w:r>
          </w:p>
        </w:tc>
        <w:tc>
          <w:tcPr>
            <w:tcW w:w="1095" w:type="pct"/>
          </w:tcPr>
          <w:p w14:paraId="57ADB652" w14:textId="77777777" w:rsidR="00047200" w:rsidRPr="00562DC2" w:rsidRDefault="00B83681" w:rsidP="00562DC2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562DC2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1095" w:type="pct"/>
          </w:tcPr>
          <w:p w14:paraId="3E38478C" w14:textId="77777777" w:rsidR="00047200" w:rsidRPr="00562DC2" w:rsidRDefault="00512B41" w:rsidP="00562DC2">
            <w:pPr>
              <w:pStyle w:val="Prrafodelista"/>
              <w:spacing w:line="360" w:lineRule="auto"/>
              <w:ind w:left="19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562DC2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90</w:t>
            </w:r>
          </w:p>
        </w:tc>
      </w:tr>
      <w:tr w:rsidR="00047200" w:rsidRPr="002B19DF" w14:paraId="1B9F98AB" w14:textId="77777777" w:rsidTr="001854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0" w:type="pct"/>
          </w:tcPr>
          <w:p w14:paraId="5C4D9EA5" w14:textId="77777777" w:rsidR="00047200" w:rsidRPr="003B4297" w:rsidRDefault="002B19DF" w:rsidP="003B4297">
            <w:pPr>
              <w:pStyle w:val="Prrafodelista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3B4297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 xml:space="preserve">Taller IV </w:t>
            </w:r>
            <w:proofErr w:type="spellStart"/>
            <w:r w:rsidRPr="003B4297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Predefensa</w:t>
            </w:r>
            <w:proofErr w:type="spellEnd"/>
            <w:r w:rsidRPr="003B4297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 xml:space="preserve"> de tesis</w:t>
            </w:r>
          </w:p>
        </w:tc>
        <w:tc>
          <w:tcPr>
            <w:tcW w:w="1095" w:type="pct"/>
          </w:tcPr>
          <w:p w14:paraId="28CC0BC4" w14:textId="77777777" w:rsidR="00047200" w:rsidRPr="00562DC2" w:rsidRDefault="00B83681" w:rsidP="00562DC2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562DC2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7</w:t>
            </w:r>
          </w:p>
        </w:tc>
        <w:tc>
          <w:tcPr>
            <w:tcW w:w="1095" w:type="pct"/>
          </w:tcPr>
          <w:p w14:paraId="36EC204A" w14:textId="77777777" w:rsidR="00047200" w:rsidRPr="00562DC2" w:rsidRDefault="00512B41" w:rsidP="00562DC2">
            <w:pPr>
              <w:pStyle w:val="Prrafodelista"/>
              <w:spacing w:line="360" w:lineRule="auto"/>
              <w:ind w:left="19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562DC2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210</w:t>
            </w:r>
          </w:p>
        </w:tc>
      </w:tr>
    </w:tbl>
    <w:p w14:paraId="54B08D2B" w14:textId="77777777" w:rsidR="00F50E77" w:rsidRPr="002B19DF" w:rsidRDefault="00F50E77" w:rsidP="00D110A2">
      <w:pPr>
        <w:spacing w:after="0" w:line="240" w:lineRule="auto"/>
        <w:rPr>
          <w:rFonts w:cstheme="minorHAnsi"/>
        </w:rPr>
      </w:pPr>
    </w:p>
    <w:p w14:paraId="14249B8B" w14:textId="22695FA2" w:rsidR="002B19DF" w:rsidRPr="003B4297" w:rsidRDefault="003B4297" w:rsidP="003B4297">
      <w:pPr>
        <w:spacing w:after="0" w:line="360" w:lineRule="auto"/>
        <w:jc w:val="both"/>
        <w:rPr>
          <w:rFonts w:ascii="Arial" w:hAnsi="Arial" w:cs="Arial"/>
          <w:bCs/>
          <w:color w:val="595959" w:themeColor="text1" w:themeTint="A6"/>
          <w:sz w:val="24"/>
          <w:szCs w:val="24"/>
        </w:rPr>
      </w:pPr>
      <w:r w:rsidRPr="00D5233B">
        <w:rPr>
          <w:rFonts w:ascii="Arial" w:hAnsi="Arial" w:cs="Arial"/>
          <w:b/>
          <w:color w:val="595959" w:themeColor="text1" w:themeTint="A6"/>
          <w:sz w:val="24"/>
          <w:szCs w:val="24"/>
        </w:rPr>
        <w:t>Nota:</w:t>
      </w:r>
      <w:r w:rsidRPr="003B4297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 </w:t>
      </w:r>
      <w:r w:rsidR="002B19DF" w:rsidRPr="003B4297">
        <w:rPr>
          <w:rFonts w:ascii="Arial" w:hAnsi="Arial" w:cs="Arial"/>
          <w:bCs/>
          <w:color w:val="595959" w:themeColor="text1" w:themeTint="A6"/>
          <w:sz w:val="24"/>
          <w:szCs w:val="24"/>
        </w:rPr>
        <w:t>Se requiere la obtención de 8 créditos adicionales por la participación como ponente en Eventos científicos y contar con una publicación</w:t>
      </w:r>
      <w:r w:rsidR="00D5233B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. </w:t>
      </w:r>
    </w:p>
    <w:p w14:paraId="6DADBD81" w14:textId="3F868CC3" w:rsidR="005425F9" w:rsidRPr="003B4297" w:rsidRDefault="005425F9" w:rsidP="003B4297">
      <w:pPr>
        <w:spacing w:after="0"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</w:p>
    <w:sectPr w:rsidR="005425F9" w:rsidRPr="003B4297" w:rsidSect="009F151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9B2CA" w14:textId="77777777" w:rsidR="00F12218" w:rsidRDefault="00F12218" w:rsidP="00A36166">
      <w:pPr>
        <w:spacing w:after="0" w:line="240" w:lineRule="auto"/>
      </w:pPr>
      <w:r>
        <w:separator/>
      </w:r>
    </w:p>
  </w:endnote>
  <w:endnote w:type="continuationSeparator" w:id="0">
    <w:p w14:paraId="059A2103" w14:textId="77777777" w:rsidR="00F12218" w:rsidRDefault="00F12218" w:rsidP="00A36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C7090" w14:textId="77777777" w:rsidR="00F12218" w:rsidRDefault="00F12218" w:rsidP="00A36166">
      <w:pPr>
        <w:spacing w:after="0" w:line="240" w:lineRule="auto"/>
      </w:pPr>
      <w:r>
        <w:separator/>
      </w:r>
    </w:p>
  </w:footnote>
  <w:footnote w:type="continuationSeparator" w:id="0">
    <w:p w14:paraId="4F25DD7E" w14:textId="77777777" w:rsidR="00F12218" w:rsidRDefault="00F12218" w:rsidP="00A36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E76A1" w14:textId="77777777" w:rsidR="00A36166" w:rsidRPr="00F77B07" w:rsidRDefault="00A36166" w:rsidP="00A36166">
    <w:pPr>
      <w:pStyle w:val="Encabezado"/>
      <w:jc w:val="center"/>
      <w:rPr>
        <w:rFonts w:ascii="Yu Gothic UI Semibold" w:eastAsia="Yu Gothic UI Semibold" w:hAnsi="Yu Gothic UI Semibold"/>
        <w:b/>
      </w:rPr>
    </w:pPr>
    <w:r w:rsidRPr="00F77B07">
      <w:rPr>
        <w:rFonts w:ascii="Yu Gothic UI Semibold" w:eastAsia="Yu Gothic UI Semibold" w:hAnsi="Yu Gothic UI Semibold"/>
        <w:b/>
      </w:rPr>
      <w:t>Fundación Universitaria de Innovación y Desarrollo,</w:t>
    </w:r>
  </w:p>
  <w:p w14:paraId="7369A992" w14:textId="77777777" w:rsidR="00A36166" w:rsidRPr="00F77B07" w:rsidRDefault="00A36166" w:rsidP="00A36166">
    <w:pPr>
      <w:pStyle w:val="Encabezado"/>
      <w:jc w:val="center"/>
      <w:rPr>
        <w:rFonts w:ascii="Yu Gothic UI Semibold" w:eastAsia="Yu Gothic UI Semibold" w:hAnsi="Yu Gothic UI Semibold"/>
        <w:b/>
      </w:rPr>
    </w:pPr>
    <w:r w:rsidRPr="00F77B07">
      <w:rPr>
        <w:rFonts w:ascii="Yu Gothic UI Semibold" w:eastAsia="Yu Gothic UI Semibold" w:hAnsi="Yu Gothic UI Semibold"/>
        <w:b/>
      </w:rPr>
      <w:t xml:space="preserve"> </w:t>
    </w:r>
    <w:r w:rsidRPr="00F77B07">
      <w:rPr>
        <w:rFonts w:ascii="Yu Gothic UI Semibold" w:eastAsia="Yu Gothic UI Semibold" w:hAnsi="Yu Gothic UI Semibold"/>
        <w:b/>
        <w:noProof/>
      </w:rPr>
      <w:t xml:space="preserve"> </w:t>
    </w:r>
    <w:r w:rsidRPr="00F77B07">
      <w:rPr>
        <w:rFonts w:ascii="Yu Gothic UI Semibold" w:eastAsia="Yu Gothic UI Semibold" w:hAnsi="Yu Gothic UI Semibold" w:cs="Arial"/>
        <w:noProof/>
        <w:lang w:eastAsia="es-ES"/>
      </w:rPr>
      <w:drawing>
        <wp:anchor distT="0" distB="0" distL="114300" distR="114300" simplePos="0" relativeHeight="251661312" behindDoc="0" locked="0" layoutInCell="1" allowOverlap="1" wp14:anchorId="38C794CE" wp14:editId="5BA475A1">
          <wp:simplePos x="0" y="0"/>
          <wp:positionH relativeFrom="margin">
            <wp:align>left</wp:align>
          </wp:positionH>
          <wp:positionV relativeFrom="page">
            <wp:posOffset>333375</wp:posOffset>
          </wp:positionV>
          <wp:extent cx="657860" cy="628650"/>
          <wp:effectExtent l="0" t="0" r="8890" b="0"/>
          <wp:wrapSquare wrapText="bothSides"/>
          <wp:docPr id="3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86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77B07">
      <w:rPr>
        <w:rFonts w:ascii="Yu Gothic UI Semibold" w:eastAsia="Yu Gothic UI Semibold" w:hAnsi="Yu Gothic UI Semibold"/>
        <w:b/>
      </w:rPr>
      <w:t>Universidad de La Habana</w:t>
    </w:r>
  </w:p>
  <w:p w14:paraId="379B30E3" w14:textId="77777777" w:rsidR="00A36166" w:rsidRDefault="00A36166">
    <w:pPr>
      <w:pStyle w:val="Encabezado"/>
    </w:pPr>
    <w:r w:rsidRPr="00A36166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F4196AD" wp14:editId="223E47FC">
          <wp:simplePos x="0" y="0"/>
          <wp:positionH relativeFrom="margin">
            <wp:align>left</wp:align>
          </wp:positionH>
          <wp:positionV relativeFrom="page">
            <wp:posOffset>333375</wp:posOffset>
          </wp:positionV>
          <wp:extent cx="657860" cy="628650"/>
          <wp:effectExtent l="0" t="0" r="8890" b="0"/>
          <wp:wrapSquare wrapText="bothSides"/>
          <wp:docPr id="2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86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8548F"/>
    <w:multiLevelType w:val="hybridMultilevel"/>
    <w:tmpl w:val="E332A86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418D2"/>
    <w:multiLevelType w:val="hybridMultilevel"/>
    <w:tmpl w:val="EE9A4110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342EE"/>
    <w:multiLevelType w:val="hybridMultilevel"/>
    <w:tmpl w:val="F26A84D8"/>
    <w:lvl w:ilvl="0" w:tplc="5C0A000F">
      <w:start w:val="1"/>
      <w:numFmt w:val="decimal"/>
      <w:lvlText w:val="%1."/>
      <w:lvlJc w:val="left"/>
      <w:pPr>
        <w:ind w:left="720" w:hanging="360"/>
      </w:pPr>
    </w:lvl>
    <w:lvl w:ilvl="1" w:tplc="5C0A0019" w:tentative="1">
      <w:start w:val="1"/>
      <w:numFmt w:val="lowerLetter"/>
      <w:lvlText w:val="%2."/>
      <w:lvlJc w:val="left"/>
      <w:pPr>
        <w:ind w:left="1440" w:hanging="360"/>
      </w:pPr>
    </w:lvl>
    <w:lvl w:ilvl="2" w:tplc="5C0A001B" w:tentative="1">
      <w:start w:val="1"/>
      <w:numFmt w:val="lowerRoman"/>
      <w:lvlText w:val="%3."/>
      <w:lvlJc w:val="right"/>
      <w:pPr>
        <w:ind w:left="2160" w:hanging="180"/>
      </w:pPr>
    </w:lvl>
    <w:lvl w:ilvl="3" w:tplc="5C0A000F" w:tentative="1">
      <w:start w:val="1"/>
      <w:numFmt w:val="decimal"/>
      <w:lvlText w:val="%4."/>
      <w:lvlJc w:val="left"/>
      <w:pPr>
        <w:ind w:left="2880" w:hanging="360"/>
      </w:pPr>
    </w:lvl>
    <w:lvl w:ilvl="4" w:tplc="5C0A0019" w:tentative="1">
      <w:start w:val="1"/>
      <w:numFmt w:val="lowerLetter"/>
      <w:lvlText w:val="%5."/>
      <w:lvlJc w:val="left"/>
      <w:pPr>
        <w:ind w:left="3600" w:hanging="360"/>
      </w:pPr>
    </w:lvl>
    <w:lvl w:ilvl="5" w:tplc="5C0A001B" w:tentative="1">
      <w:start w:val="1"/>
      <w:numFmt w:val="lowerRoman"/>
      <w:lvlText w:val="%6."/>
      <w:lvlJc w:val="right"/>
      <w:pPr>
        <w:ind w:left="4320" w:hanging="180"/>
      </w:pPr>
    </w:lvl>
    <w:lvl w:ilvl="6" w:tplc="5C0A000F" w:tentative="1">
      <w:start w:val="1"/>
      <w:numFmt w:val="decimal"/>
      <w:lvlText w:val="%7."/>
      <w:lvlJc w:val="left"/>
      <w:pPr>
        <w:ind w:left="5040" w:hanging="360"/>
      </w:pPr>
    </w:lvl>
    <w:lvl w:ilvl="7" w:tplc="5C0A0019" w:tentative="1">
      <w:start w:val="1"/>
      <w:numFmt w:val="lowerLetter"/>
      <w:lvlText w:val="%8."/>
      <w:lvlJc w:val="left"/>
      <w:pPr>
        <w:ind w:left="5760" w:hanging="360"/>
      </w:pPr>
    </w:lvl>
    <w:lvl w:ilvl="8" w:tplc="5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91713"/>
    <w:multiLevelType w:val="hybridMultilevel"/>
    <w:tmpl w:val="652A6F4C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22582"/>
    <w:multiLevelType w:val="hybridMultilevel"/>
    <w:tmpl w:val="59767ED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5598B"/>
    <w:multiLevelType w:val="hybridMultilevel"/>
    <w:tmpl w:val="BEE8738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C2B30"/>
    <w:multiLevelType w:val="hybridMultilevel"/>
    <w:tmpl w:val="30B4CEF2"/>
    <w:lvl w:ilvl="0" w:tplc="E07234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020C2D"/>
    <w:multiLevelType w:val="hybridMultilevel"/>
    <w:tmpl w:val="50900E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C67786"/>
    <w:multiLevelType w:val="hybridMultilevel"/>
    <w:tmpl w:val="B9AA38EE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2B777D"/>
    <w:multiLevelType w:val="hybridMultilevel"/>
    <w:tmpl w:val="B16CF46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D13298"/>
    <w:multiLevelType w:val="hybridMultilevel"/>
    <w:tmpl w:val="59767ED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3D0708"/>
    <w:multiLevelType w:val="hybridMultilevel"/>
    <w:tmpl w:val="0164D110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2C7C86"/>
    <w:multiLevelType w:val="hybridMultilevel"/>
    <w:tmpl w:val="E422835E"/>
    <w:lvl w:ilvl="0" w:tplc="E07234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190FCA"/>
    <w:multiLevelType w:val="hybridMultilevel"/>
    <w:tmpl w:val="CEE83B3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746C87"/>
    <w:multiLevelType w:val="hybridMultilevel"/>
    <w:tmpl w:val="949002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7333B5"/>
    <w:multiLevelType w:val="hybridMultilevel"/>
    <w:tmpl w:val="02CCA5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8200BB"/>
    <w:multiLevelType w:val="hybridMultilevel"/>
    <w:tmpl w:val="B346F860"/>
    <w:lvl w:ilvl="0" w:tplc="CD9441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6789688">
    <w:abstractNumId w:val="11"/>
  </w:num>
  <w:num w:numId="2" w16cid:durableId="631449780">
    <w:abstractNumId w:val="5"/>
  </w:num>
  <w:num w:numId="3" w16cid:durableId="489717374">
    <w:abstractNumId w:val="13"/>
  </w:num>
  <w:num w:numId="4" w16cid:durableId="1833325917">
    <w:abstractNumId w:val="9"/>
  </w:num>
  <w:num w:numId="5" w16cid:durableId="128397677">
    <w:abstractNumId w:val="14"/>
  </w:num>
  <w:num w:numId="6" w16cid:durableId="2006665672">
    <w:abstractNumId w:val="16"/>
  </w:num>
  <w:num w:numId="7" w16cid:durableId="155927322">
    <w:abstractNumId w:val="12"/>
  </w:num>
  <w:num w:numId="8" w16cid:durableId="1212809505">
    <w:abstractNumId w:val="6"/>
  </w:num>
  <w:num w:numId="9" w16cid:durableId="2057701733">
    <w:abstractNumId w:val="3"/>
  </w:num>
  <w:num w:numId="10" w16cid:durableId="2059082945">
    <w:abstractNumId w:val="1"/>
  </w:num>
  <w:num w:numId="11" w16cid:durableId="1569804430">
    <w:abstractNumId w:val="8"/>
  </w:num>
  <w:num w:numId="12" w16cid:durableId="2105375722">
    <w:abstractNumId w:val="2"/>
  </w:num>
  <w:num w:numId="13" w16cid:durableId="491218441">
    <w:abstractNumId w:val="0"/>
  </w:num>
  <w:num w:numId="14" w16cid:durableId="1282224411">
    <w:abstractNumId w:val="15"/>
  </w:num>
  <w:num w:numId="15" w16cid:durableId="102727015">
    <w:abstractNumId w:val="7"/>
  </w:num>
  <w:num w:numId="16" w16cid:durableId="888759026">
    <w:abstractNumId w:val="4"/>
  </w:num>
  <w:num w:numId="17" w16cid:durableId="174418489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166"/>
    <w:rsid w:val="00047200"/>
    <w:rsid w:val="001854A3"/>
    <w:rsid w:val="002043B0"/>
    <w:rsid w:val="002B19DF"/>
    <w:rsid w:val="002B7BC9"/>
    <w:rsid w:val="002D3C83"/>
    <w:rsid w:val="00385025"/>
    <w:rsid w:val="003B4297"/>
    <w:rsid w:val="00420417"/>
    <w:rsid w:val="00501A9B"/>
    <w:rsid w:val="00512B41"/>
    <w:rsid w:val="005425F9"/>
    <w:rsid w:val="00562DC2"/>
    <w:rsid w:val="005B237A"/>
    <w:rsid w:val="006C1BE7"/>
    <w:rsid w:val="006D7262"/>
    <w:rsid w:val="006F4788"/>
    <w:rsid w:val="00744931"/>
    <w:rsid w:val="00823AD6"/>
    <w:rsid w:val="0086421E"/>
    <w:rsid w:val="00873CB9"/>
    <w:rsid w:val="008E3664"/>
    <w:rsid w:val="009417F3"/>
    <w:rsid w:val="00994703"/>
    <w:rsid w:val="009F151F"/>
    <w:rsid w:val="00A36166"/>
    <w:rsid w:val="00A5797D"/>
    <w:rsid w:val="00AB4327"/>
    <w:rsid w:val="00AC7FAE"/>
    <w:rsid w:val="00B46A16"/>
    <w:rsid w:val="00B51843"/>
    <w:rsid w:val="00B83681"/>
    <w:rsid w:val="00BA3A51"/>
    <w:rsid w:val="00BD7D5C"/>
    <w:rsid w:val="00BE7547"/>
    <w:rsid w:val="00C02E5B"/>
    <w:rsid w:val="00C577FE"/>
    <w:rsid w:val="00C61CCE"/>
    <w:rsid w:val="00C7448E"/>
    <w:rsid w:val="00C90FF8"/>
    <w:rsid w:val="00CB5D84"/>
    <w:rsid w:val="00D110A2"/>
    <w:rsid w:val="00D32EC4"/>
    <w:rsid w:val="00D5233B"/>
    <w:rsid w:val="00D77A11"/>
    <w:rsid w:val="00DD0A24"/>
    <w:rsid w:val="00DE75A2"/>
    <w:rsid w:val="00F12218"/>
    <w:rsid w:val="00F34B18"/>
    <w:rsid w:val="00F403B4"/>
    <w:rsid w:val="00F50E77"/>
    <w:rsid w:val="00FB0C30"/>
    <w:rsid w:val="00FF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D89E40"/>
  <w15:docId w15:val="{C9A480D8-E440-41D4-9478-F342DB52C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166"/>
  </w:style>
  <w:style w:type="paragraph" w:styleId="Ttulo3">
    <w:name w:val="heading 3"/>
    <w:basedOn w:val="Normal"/>
    <w:next w:val="Normal"/>
    <w:link w:val="Ttulo3Car"/>
    <w:qFormat/>
    <w:rsid w:val="00C02E5B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6166"/>
    <w:pPr>
      <w:ind w:left="720"/>
      <w:contextualSpacing/>
    </w:pPr>
  </w:style>
  <w:style w:type="table" w:customStyle="1" w:styleId="Tabladelista7concolores-nfasis61">
    <w:name w:val="Tabla de lista 7 con colores - Énfasis 61"/>
    <w:basedOn w:val="Tablanormal"/>
    <w:next w:val="Tablanormal"/>
    <w:uiPriority w:val="52"/>
    <w:rsid w:val="00A3616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A361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6166"/>
  </w:style>
  <w:style w:type="paragraph" w:styleId="Piedepgina">
    <w:name w:val="footer"/>
    <w:basedOn w:val="Normal"/>
    <w:link w:val="PiedepginaCar"/>
    <w:uiPriority w:val="99"/>
    <w:semiHidden/>
    <w:unhideWhenUsed/>
    <w:rsid w:val="00A361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36166"/>
  </w:style>
  <w:style w:type="table" w:customStyle="1" w:styleId="Tablaconcuadrcula6concolores-nfasis61">
    <w:name w:val="Tabla con cuadrícula 6 con colores - Énfasis 61"/>
    <w:basedOn w:val="Tablanormal"/>
    <w:uiPriority w:val="51"/>
    <w:rsid w:val="00F50E7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fontstyle01">
    <w:name w:val="fontstyle01"/>
    <w:basedOn w:val="Fuentedeprrafopredeter"/>
    <w:rsid w:val="00F50E77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uentedeprrafopredeter"/>
    <w:rsid w:val="00F50E77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table" w:customStyle="1" w:styleId="Tabladelista6concolores-nfasis51">
    <w:name w:val="Tabla de lista 6 con colores - Énfasis 51"/>
    <w:basedOn w:val="Tablanormal"/>
    <w:uiPriority w:val="51"/>
    <w:rsid w:val="006F478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concuadrcula1clara-nfasis51">
    <w:name w:val="Tabla con cuadrícula 1 clara - Énfasis 51"/>
    <w:basedOn w:val="Tablanormal"/>
    <w:uiPriority w:val="46"/>
    <w:rsid w:val="006F478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6concolores-nfasis51">
    <w:name w:val="Tabla con cuadrícula 6 con colores - Énfasis 51"/>
    <w:basedOn w:val="Tablanormal"/>
    <w:uiPriority w:val="51"/>
    <w:rsid w:val="001854A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Ttulo3Car">
    <w:name w:val="Título 3 Car"/>
    <w:basedOn w:val="Fuentedeprrafopredeter"/>
    <w:link w:val="Ttulo3"/>
    <w:rsid w:val="00C02E5B"/>
    <w:rPr>
      <w:rFonts w:ascii="Arial" w:eastAsia="Times New Roman" w:hAnsi="Arial" w:cs="Times New Roman"/>
      <w:b/>
      <w:bCs/>
      <w:sz w:val="26"/>
      <w:szCs w:val="26"/>
      <w:lang w:eastAsia="es-ES"/>
    </w:rPr>
  </w:style>
  <w:style w:type="table" w:styleId="Tabladelista7concolores-nfasis5">
    <w:name w:val="List Table 7 Colorful Accent 5"/>
    <w:basedOn w:val="Tablanormal"/>
    <w:uiPriority w:val="52"/>
    <w:rsid w:val="00F34B1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341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Yai</cp:lastModifiedBy>
  <cp:revision>6</cp:revision>
  <dcterms:created xsi:type="dcterms:W3CDTF">2022-01-06T18:40:00Z</dcterms:created>
  <dcterms:modified xsi:type="dcterms:W3CDTF">2022-08-05T03:29:00Z</dcterms:modified>
</cp:coreProperties>
</file>